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E6EBE" w14:textId="05941AC6" w:rsidR="000C5126" w:rsidRDefault="000C5126" w:rsidP="003E45E8">
      <w:pPr>
        <w:jc w:val="both"/>
        <w:rPr>
          <w:rFonts w:ascii="Tahoma" w:eastAsia="Times New Roman" w:hAnsi="Tahoma" w:cs="Tahoma"/>
          <w:b/>
          <w:sz w:val="38"/>
          <w:szCs w:val="38"/>
          <w:lang w:val="tr-TR"/>
        </w:rPr>
      </w:pPr>
    </w:p>
    <w:p w14:paraId="428CDA92" w14:textId="77777777" w:rsidR="006C5751" w:rsidRDefault="006C5751" w:rsidP="003E45E8">
      <w:pPr>
        <w:jc w:val="both"/>
        <w:rPr>
          <w:rFonts w:ascii="Tahoma" w:eastAsia="Times New Roman" w:hAnsi="Tahoma" w:cs="Tahoma"/>
          <w:b/>
          <w:sz w:val="38"/>
          <w:szCs w:val="38"/>
          <w:lang w:val="tr-TR"/>
        </w:rPr>
      </w:pPr>
    </w:p>
    <w:p w14:paraId="30A9F57F" w14:textId="77777777" w:rsidR="006C5751" w:rsidRDefault="006C5751" w:rsidP="003E45E8">
      <w:pPr>
        <w:jc w:val="both"/>
        <w:rPr>
          <w:rFonts w:ascii="Tahoma" w:eastAsia="Times New Roman" w:hAnsi="Tahoma" w:cs="Tahoma"/>
          <w:b/>
          <w:sz w:val="38"/>
          <w:szCs w:val="38"/>
          <w:lang w:val="tr-TR"/>
        </w:rPr>
      </w:pPr>
    </w:p>
    <w:p w14:paraId="033BD68B" w14:textId="77777777" w:rsidR="006C5751" w:rsidRDefault="006C5751" w:rsidP="003E45E8">
      <w:pPr>
        <w:jc w:val="both"/>
        <w:rPr>
          <w:rFonts w:ascii="Tahoma" w:eastAsia="Times New Roman" w:hAnsi="Tahoma" w:cs="Tahoma"/>
          <w:b/>
          <w:sz w:val="38"/>
          <w:szCs w:val="38"/>
          <w:lang w:val="tr-TR"/>
        </w:rPr>
      </w:pPr>
    </w:p>
    <w:p w14:paraId="4F49AB51" w14:textId="77777777" w:rsidR="006C5751" w:rsidRPr="00C92A9E" w:rsidRDefault="006C5751" w:rsidP="006C5751">
      <w:pPr>
        <w:jc w:val="center"/>
        <w:rPr>
          <w:rFonts w:ascii="Tahoma" w:eastAsia="Times New Roman" w:hAnsi="Tahoma" w:cs="Tahoma"/>
          <w:b/>
          <w:sz w:val="38"/>
          <w:szCs w:val="38"/>
        </w:rPr>
      </w:pPr>
      <w:r w:rsidRPr="00C92A9E">
        <w:rPr>
          <w:rFonts w:ascii="Tahoma" w:eastAsia="Times New Roman" w:hAnsi="Tahoma" w:cs="Tahoma"/>
          <w:b/>
          <w:sz w:val="38"/>
          <w:szCs w:val="38"/>
        </w:rPr>
        <w:t xml:space="preserve">Student Friendly School Bus </w:t>
      </w:r>
      <w:proofErr w:type="gramStart"/>
      <w:r w:rsidRPr="00C92A9E">
        <w:rPr>
          <w:rFonts w:ascii="Tahoma" w:eastAsia="Times New Roman" w:hAnsi="Tahoma" w:cs="Tahoma"/>
          <w:b/>
          <w:sz w:val="38"/>
          <w:szCs w:val="38"/>
        </w:rPr>
        <w:t>From</w:t>
      </w:r>
      <w:proofErr w:type="gramEnd"/>
      <w:r w:rsidRPr="00C92A9E">
        <w:rPr>
          <w:rFonts w:ascii="Tahoma" w:eastAsia="Times New Roman" w:hAnsi="Tahoma" w:cs="Tahoma"/>
          <w:b/>
          <w:sz w:val="38"/>
          <w:szCs w:val="38"/>
        </w:rPr>
        <w:t xml:space="preserve"> Karsan! </w:t>
      </w:r>
    </w:p>
    <w:p w14:paraId="583E0FD3" w14:textId="77777777" w:rsidR="006C5751" w:rsidRPr="00C92A9E" w:rsidRDefault="006C5751" w:rsidP="006C5751">
      <w:pPr>
        <w:jc w:val="center"/>
        <w:rPr>
          <w:rFonts w:ascii="Tahoma" w:eastAsia="Times New Roman" w:hAnsi="Tahoma" w:cs="Tahoma"/>
          <w:b/>
          <w:sz w:val="38"/>
          <w:szCs w:val="38"/>
        </w:rPr>
      </w:pPr>
    </w:p>
    <w:p w14:paraId="5FF203D7" w14:textId="77777777" w:rsidR="006C5751" w:rsidRPr="00C92A9E" w:rsidRDefault="006C5751" w:rsidP="006C5751">
      <w:pPr>
        <w:jc w:val="center"/>
        <w:rPr>
          <w:rFonts w:ascii="Tahoma" w:eastAsia="Times New Roman" w:hAnsi="Tahoma" w:cs="Tahoma"/>
          <w:b/>
          <w:sz w:val="38"/>
          <w:szCs w:val="38"/>
        </w:rPr>
      </w:pPr>
      <w:r w:rsidRPr="00C92A9E">
        <w:rPr>
          <w:rFonts w:ascii="Tahoma" w:eastAsia="Times New Roman" w:hAnsi="Tahoma" w:cs="Tahoma"/>
          <w:b/>
          <w:sz w:val="38"/>
          <w:szCs w:val="38"/>
        </w:rPr>
        <w:t>Karsan Star Applies Alcohol Test to the Drivers and</w:t>
      </w:r>
      <w:r>
        <w:rPr>
          <w:rFonts w:ascii="Tahoma" w:eastAsia="Times New Roman" w:hAnsi="Tahoma" w:cs="Tahoma"/>
          <w:b/>
          <w:sz w:val="38"/>
          <w:szCs w:val="38"/>
        </w:rPr>
        <w:t xml:space="preserve"> Prevents Forgetting Students i</w:t>
      </w:r>
      <w:r w:rsidRPr="00C92A9E">
        <w:rPr>
          <w:rFonts w:ascii="Tahoma" w:eastAsia="Times New Roman" w:hAnsi="Tahoma" w:cs="Tahoma"/>
          <w:b/>
          <w:sz w:val="38"/>
          <w:szCs w:val="38"/>
        </w:rPr>
        <w:t xml:space="preserve">nside the School Bus! </w:t>
      </w:r>
    </w:p>
    <w:p w14:paraId="628A486A" w14:textId="77777777" w:rsidR="006C5751" w:rsidRPr="00C92A9E" w:rsidRDefault="006C5751" w:rsidP="006C5751">
      <w:pPr>
        <w:jc w:val="both"/>
        <w:rPr>
          <w:rFonts w:ascii="Tahoma" w:eastAsia="Times New Roman" w:hAnsi="Tahoma" w:cs="Tahoma"/>
          <w:b/>
          <w:sz w:val="26"/>
          <w:szCs w:val="26"/>
        </w:rPr>
      </w:pPr>
    </w:p>
    <w:p w14:paraId="6E08E744" w14:textId="5738BEB2" w:rsidR="006C5751" w:rsidRPr="00C92A9E" w:rsidRDefault="006C5751" w:rsidP="006C5751">
      <w:pPr>
        <w:jc w:val="both"/>
        <w:rPr>
          <w:rFonts w:ascii="Tahoma" w:eastAsia="Times New Roman" w:hAnsi="Tahoma" w:cs="Tahoma"/>
          <w:b/>
          <w:sz w:val="26"/>
          <w:szCs w:val="26"/>
        </w:rPr>
      </w:pPr>
      <w:r w:rsidRPr="00C92A9E">
        <w:rPr>
          <w:rFonts w:ascii="Tahoma" w:eastAsia="Times New Roman" w:hAnsi="Tahoma" w:cs="Tahoma"/>
          <w:b/>
          <w:sz w:val="26"/>
          <w:szCs w:val="26"/>
        </w:rPr>
        <w:t xml:space="preserve">Domestic manufacturer Karsan, presented the school bus version of its 8-meter comfortable and affordable passenger bus for the first time in the IAA Hannover Expo for the whole world to see. Star </w:t>
      </w:r>
      <w:r w:rsidR="0011007D">
        <w:rPr>
          <w:rFonts w:ascii="Tahoma" w:eastAsia="Times New Roman" w:hAnsi="Tahoma" w:cs="Tahoma"/>
          <w:b/>
          <w:sz w:val="26"/>
          <w:szCs w:val="26"/>
        </w:rPr>
        <w:t>S</w:t>
      </w:r>
      <w:r w:rsidRPr="00C92A9E">
        <w:rPr>
          <w:rFonts w:ascii="Tahoma" w:eastAsia="Times New Roman" w:hAnsi="Tahoma" w:cs="Tahoma"/>
          <w:b/>
          <w:sz w:val="26"/>
          <w:szCs w:val="26"/>
        </w:rPr>
        <w:t xml:space="preserve">chool </w:t>
      </w:r>
      <w:r w:rsidR="0011007D">
        <w:rPr>
          <w:rFonts w:ascii="Tahoma" w:eastAsia="Times New Roman" w:hAnsi="Tahoma" w:cs="Tahoma"/>
          <w:b/>
          <w:sz w:val="26"/>
          <w:szCs w:val="26"/>
        </w:rPr>
        <w:t>B</w:t>
      </w:r>
      <w:r w:rsidRPr="00C92A9E">
        <w:rPr>
          <w:rFonts w:ascii="Tahoma" w:eastAsia="Times New Roman" w:hAnsi="Tahoma" w:cs="Tahoma"/>
          <w:b/>
          <w:sz w:val="26"/>
          <w:szCs w:val="26"/>
        </w:rPr>
        <w:t xml:space="preserve">us, which outscores its competitors with its original design, has first-class security measures such as driver alcohol test, seat sensor that prevents forgetting students inside the bus and emergency exit door. The mass production of the Star school buses will start this December. </w:t>
      </w:r>
    </w:p>
    <w:p w14:paraId="669D16F5" w14:textId="77777777" w:rsidR="006C5751" w:rsidRPr="00C92A9E" w:rsidRDefault="006C5751" w:rsidP="006C5751">
      <w:pPr>
        <w:jc w:val="both"/>
        <w:rPr>
          <w:rFonts w:ascii="Tahoma" w:eastAsia="Times New Roman" w:hAnsi="Tahoma" w:cs="Tahoma"/>
          <w:b/>
          <w:sz w:val="26"/>
          <w:szCs w:val="26"/>
        </w:rPr>
      </w:pPr>
    </w:p>
    <w:p w14:paraId="3386AD91" w14:textId="79CB302B" w:rsidR="006C5751" w:rsidRPr="00C92A9E" w:rsidRDefault="006C5751" w:rsidP="006C5751">
      <w:pPr>
        <w:jc w:val="both"/>
        <w:rPr>
          <w:rFonts w:ascii="Tahoma" w:eastAsia="Times New Roman" w:hAnsi="Tahoma" w:cs="Tahoma"/>
          <w:sz w:val="26"/>
          <w:szCs w:val="26"/>
        </w:rPr>
      </w:pPr>
      <w:r w:rsidRPr="00C92A9E">
        <w:rPr>
          <w:rFonts w:ascii="Tahoma" w:eastAsia="Times New Roman" w:hAnsi="Tahoma" w:cs="Tahoma"/>
          <w:sz w:val="26"/>
          <w:szCs w:val="26"/>
        </w:rPr>
        <w:t xml:space="preserve">Karsan, providing innovative solutions for the mobility issues of our age, continues to draw attention with their </w:t>
      </w:r>
      <w:bookmarkStart w:id="0" w:name="_GoBack"/>
      <w:r w:rsidRPr="00C92A9E">
        <w:rPr>
          <w:rFonts w:ascii="Tahoma" w:eastAsia="Times New Roman" w:hAnsi="Tahoma" w:cs="Tahoma"/>
          <w:sz w:val="26"/>
          <w:szCs w:val="26"/>
        </w:rPr>
        <w:t xml:space="preserve">provision of innovative solutions for transportation. Domestic </w:t>
      </w:r>
      <w:bookmarkEnd w:id="0"/>
      <w:r w:rsidRPr="00C92A9E">
        <w:rPr>
          <w:rFonts w:ascii="Tahoma" w:eastAsia="Times New Roman" w:hAnsi="Tahoma" w:cs="Tahoma"/>
          <w:sz w:val="26"/>
          <w:szCs w:val="26"/>
        </w:rPr>
        <w:t xml:space="preserve">manufacturer Karsan, presented the school bus version of its 8-meter long passenger bus for the first time in the IAA Hannover for the customers. While the driver alcohol test and the smart seat system that prevents forgetting students inside the bus included in the Star school bus provides maximum safety for the students, the first class security systems such as two or three pointed seatbelts, emergency brake systems, lane tracking system and emergency exit door make sure to put the parents’ minds to ease. </w:t>
      </w:r>
    </w:p>
    <w:p w14:paraId="50BD511E" w14:textId="77777777" w:rsidR="006C5751" w:rsidRPr="00C92A9E" w:rsidRDefault="006C5751" w:rsidP="006C5751">
      <w:pPr>
        <w:jc w:val="both"/>
        <w:rPr>
          <w:rFonts w:ascii="Tahoma" w:eastAsia="Times New Roman" w:hAnsi="Tahoma" w:cs="Tahoma"/>
          <w:sz w:val="26"/>
          <w:szCs w:val="26"/>
        </w:rPr>
      </w:pPr>
    </w:p>
    <w:p w14:paraId="09DDC3A5" w14:textId="77777777" w:rsidR="006C5751" w:rsidRPr="00C92A9E" w:rsidRDefault="006C5751" w:rsidP="006C5751">
      <w:pPr>
        <w:jc w:val="both"/>
        <w:rPr>
          <w:rFonts w:ascii="Tahoma" w:eastAsia="Times New Roman" w:hAnsi="Tahoma" w:cs="Tahoma"/>
          <w:b/>
          <w:sz w:val="26"/>
          <w:szCs w:val="26"/>
        </w:rPr>
      </w:pPr>
      <w:r w:rsidRPr="00C92A9E">
        <w:rPr>
          <w:rFonts w:ascii="Tahoma" w:eastAsia="Times New Roman" w:hAnsi="Tahoma" w:cs="Tahoma"/>
          <w:b/>
          <w:sz w:val="26"/>
          <w:szCs w:val="26"/>
        </w:rPr>
        <w:t xml:space="preserve">“Our Primary goals are France, Spain and Italy” </w:t>
      </w:r>
    </w:p>
    <w:p w14:paraId="1BA738F5" w14:textId="77777777" w:rsidR="006C5751" w:rsidRPr="00C92A9E" w:rsidRDefault="006C5751" w:rsidP="006C5751">
      <w:pPr>
        <w:jc w:val="both"/>
        <w:rPr>
          <w:rFonts w:ascii="Tahoma" w:eastAsia="Times New Roman" w:hAnsi="Tahoma" w:cs="Tahoma"/>
          <w:sz w:val="26"/>
          <w:szCs w:val="26"/>
        </w:rPr>
      </w:pPr>
    </w:p>
    <w:p w14:paraId="13C3F892" w14:textId="77777777" w:rsidR="006C5751" w:rsidRDefault="006C5751" w:rsidP="006C5751">
      <w:pPr>
        <w:jc w:val="both"/>
        <w:rPr>
          <w:rFonts w:ascii="Tahoma" w:eastAsia="Times New Roman" w:hAnsi="Tahoma" w:cs="Tahoma"/>
          <w:sz w:val="26"/>
          <w:szCs w:val="26"/>
        </w:rPr>
      </w:pPr>
      <w:r w:rsidRPr="00C92A9E">
        <w:rPr>
          <w:rFonts w:ascii="Tahoma" w:eastAsia="Times New Roman" w:hAnsi="Tahoma" w:cs="Tahoma"/>
          <w:sz w:val="26"/>
          <w:szCs w:val="26"/>
        </w:rPr>
        <w:t xml:space="preserve">Karsan Vice Director of Commercial Affairs Muzaffer </w:t>
      </w:r>
      <w:proofErr w:type="spellStart"/>
      <w:r w:rsidRPr="00C92A9E">
        <w:rPr>
          <w:rFonts w:ascii="Tahoma" w:eastAsia="Times New Roman" w:hAnsi="Tahoma" w:cs="Tahoma"/>
          <w:sz w:val="26"/>
          <w:szCs w:val="26"/>
        </w:rPr>
        <w:t>Arpacıoğlu</w:t>
      </w:r>
      <w:proofErr w:type="spellEnd"/>
      <w:r w:rsidRPr="00C92A9E">
        <w:rPr>
          <w:rFonts w:ascii="Tahoma" w:eastAsia="Times New Roman" w:hAnsi="Tahoma" w:cs="Tahoma"/>
          <w:sz w:val="26"/>
          <w:szCs w:val="26"/>
        </w:rPr>
        <w:t xml:space="preserve"> stated that the Star school bus ensures a top-notch travel experience for both </w:t>
      </w:r>
    </w:p>
    <w:p w14:paraId="5680D463" w14:textId="77777777" w:rsidR="006C5751" w:rsidRDefault="006C5751" w:rsidP="006C5751">
      <w:pPr>
        <w:jc w:val="both"/>
        <w:rPr>
          <w:rFonts w:ascii="Tahoma" w:eastAsia="Times New Roman" w:hAnsi="Tahoma" w:cs="Tahoma"/>
          <w:sz w:val="26"/>
          <w:szCs w:val="26"/>
        </w:rPr>
      </w:pPr>
    </w:p>
    <w:p w14:paraId="2760C26B" w14:textId="77777777" w:rsidR="006C5751" w:rsidRDefault="006C5751" w:rsidP="006C5751">
      <w:pPr>
        <w:jc w:val="both"/>
        <w:rPr>
          <w:rFonts w:ascii="Tahoma" w:eastAsia="Times New Roman" w:hAnsi="Tahoma" w:cs="Tahoma"/>
          <w:sz w:val="26"/>
          <w:szCs w:val="26"/>
        </w:rPr>
      </w:pPr>
    </w:p>
    <w:p w14:paraId="460F3E4A" w14:textId="77777777" w:rsidR="006C5751" w:rsidRDefault="006C5751" w:rsidP="006C5751">
      <w:pPr>
        <w:jc w:val="both"/>
        <w:rPr>
          <w:rFonts w:ascii="Tahoma" w:eastAsia="Times New Roman" w:hAnsi="Tahoma" w:cs="Tahoma"/>
          <w:sz w:val="26"/>
          <w:szCs w:val="26"/>
        </w:rPr>
      </w:pPr>
    </w:p>
    <w:p w14:paraId="51D5784B" w14:textId="77777777" w:rsidR="006C5751" w:rsidRDefault="006C5751" w:rsidP="006C5751">
      <w:pPr>
        <w:jc w:val="both"/>
        <w:rPr>
          <w:rFonts w:ascii="Tahoma" w:eastAsia="Times New Roman" w:hAnsi="Tahoma" w:cs="Tahoma"/>
          <w:sz w:val="26"/>
          <w:szCs w:val="26"/>
        </w:rPr>
      </w:pPr>
    </w:p>
    <w:p w14:paraId="0574C62B" w14:textId="77777777" w:rsidR="006C5751" w:rsidRDefault="006C5751" w:rsidP="006C5751">
      <w:pPr>
        <w:jc w:val="both"/>
        <w:rPr>
          <w:rFonts w:ascii="Tahoma" w:eastAsia="Times New Roman" w:hAnsi="Tahoma" w:cs="Tahoma"/>
          <w:sz w:val="26"/>
          <w:szCs w:val="26"/>
        </w:rPr>
      </w:pPr>
    </w:p>
    <w:p w14:paraId="6BE308D4" w14:textId="77777777" w:rsidR="006C5751" w:rsidRDefault="006C5751" w:rsidP="006C5751">
      <w:pPr>
        <w:jc w:val="both"/>
        <w:rPr>
          <w:rFonts w:ascii="Tahoma" w:eastAsia="Times New Roman" w:hAnsi="Tahoma" w:cs="Tahoma"/>
          <w:sz w:val="26"/>
          <w:szCs w:val="26"/>
        </w:rPr>
      </w:pPr>
    </w:p>
    <w:p w14:paraId="7FD6A978" w14:textId="77777777" w:rsidR="006C5751" w:rsidRDefault="006C5751" w:rsidP="006C5751">
      <w:pPr>
        <w:jc w:val="both"/>
        <w:rPr>
          <w:rFonts w:ascii="Tahoma" w:eastAsia="Times New Roman" w:hAnsi="Tahoma" w:cs="Tahoma"/>
          <w:sz w:val="26"/>
          <w:szCs w:val="26"/>
        </w:rPr>
      </w:pPr>
    </w:p>
    <w:p w14:paraId="6930558E" w14:textId="77777777" w:rsidR="006C5751" w:rsidRDefault="006C5751" w:rsidP="006C5751">
      <w:pPr>
        <w:jc w:val="both"/>
        <w:rPr>
          <w:rFonts w:ascii="Tahoma" w:eastAsia="Times New Roman" w:hAnsi="Tahoma" w:cs="Tahoma"/>
          <w:sz w:val="26"/>
          <w:szCs w:val="26"/>
        </w:rPr>
      </w:pPr>
    </w:p>
    <w:p w14:paraId="7E4F1740" w14:textId="77777777" w:rsidR="006C5751" w:rsidRDefault="006C5751" w:rsidP="006C5751">
      <w:pPr>
        <w:jc w:val="both"/>
        <w:rPr>
          <w:rFonts w:ascii="Tahoma" w:eastAsia="Times New Roman" w:hAnsi="Tahoma" w:cs="Tahoma"/>
          <w:sz w:val="26"/>
          <w:szCs w:val="26"/>
        </w:rPr>
      </w:pPr>
    </w:p>
    <w:p w14:paraId="375F724E" w14:textId="77777777" w:rsidR="005B1750" w:rsidRDefault="005B1750" w:rsidP="006C5751">
      <w:pPr>
        <w:jc w:val="both"/>
        <w:rPr>
          <w:rFonts w:ascii="Tahoma" w:eastAsia="Times New Roman" w:hAnsi="Tahoma" w:cs="Tahoma"/>
          <w:sz w:val="26"/>
          <w:szCs w:val="26"/>
        </w:rPr>
      </w:pPr>
    </w:p>
    <w:p w14:paraId="7D7A3AAA" w14:textId="0303D7A3" w:rsidR="006C5751" w:rsidRPr="00C92A9E" w:rsidRDefault="006C5751" w:rsidP="006C5751">
      <w:pPr>
        <w:jc w:val="both"/>
        <w:rPr>
          <w:rFonts w:ascii="Tahoma" w:eastAsia="Times New Roman" w:hAnsi="Tahoma" w:cs="Tahoma"/>
          <w:sz w:val="26"/>
          <w:szCs w:val="26"/>
        </w:rPr>
      </w:pPr>
      <w:proofErr w:type="gramStart"/>
      <w:r w:rsidRPr="00C92A9E">
        <w:rPr>
          <w:rFonts w:ascii="Tahoma" w:eastAsia="Times New Roman" w:hAnsi="Tahoma" w:cs="Tahoma"/>
          <w:sz w:val="26"/>
          <w:szCs w:val="26"/>
        </w:rPr>
        <w:t>the</w:t>
      </w:r>
      <w:proofErr w:type="gramEnd"/>
      <w:r w:rsidRPr="00C92A9E">
        <w:rPr>
          <w:rFonts w:ascii="Tahoma" w:eastAsia="Times New Roman" w:hAnsi="Tahoma" w:cs="Tahoma"/>
          <w:sz w:val="26"/>
          <w:szCs w:val="26"/>
        </w:rPr>
        <w:t xml:space="preserve"> students and the drivers and added: “Star’s school bus version draws attention thanks to its superior security and safety systems, comfort and highly economic features. Presented for the first time in IAA Hannover Expo, Star school bus will travel to France </w:t>
      </w:r>
      <w:r w:rsidR="005B1750">
        <w:rPr>
          <w:rFonts w:ascii="Tahoma" w:eastAsia="Times New Roman" w:hAnsi="Tahoma" w:cs="Tahoma"/>
          <w:sz w:val="26"/>
          <w:szCs w:val="26"/>
        </w:rPr>
        <w:t>for</w:t>
      </w:r>
      <w:r w:rsidR="005B1750" w:rsidRPr="00C92A9E">
        <w:rPr>
          <w:rFonts w:ascii="Tahoma" w:eastAsia="Times New Roman" w:hAnsi="Tahoma" w:cs="Tahoma"/>
          <w:sz w:val="26"/>
          <w:szCs w:val="26"/>
        </w:rPr>
        <w:t xml:space="preserve"> </w:t>
      </w:r>
      <w:r w:rsidRPr="00C92A9E">
        <w:rPr>
          <w:rFonts w:ascii="Tahoma" w:eastAsia="Times New Roman" w:hAnsi="Tahoma" w:cs="Tahoma"/>
          <w:sz w:val="26"/>
          <w:szCs w:val="26"/>
        </w:rPr>
        <w:t>the road</w:t>
      </w:r>
      <w:r>
        <w:rPr>
          <w:rFonts w:ascii="Tahoma" w:eastAsia="Times New Roman" w:hAnsi="Tahoma" w:cs="Tahoma"/>
          <w:sz w:val="26"/>
          <w:szCs w:val="26"/>
        </w:rPr>
        <w:t xml:space="preserve">show right after the expo ends. </w:t>
      </w:r>
      <w:r w:rsidRPr="00C92A9E">
        <w:rPr>
          <w:rFonts w:ascii="Tahoma" w:eastAsia="Times New Roman" w:hAnsi="Tahoma" w:cs="Tahoma"/>
          <w:sz w:val="26"/>
          <w:szCs w:val="26"/>
        </w:rPr>
        <w:t>Our primary goals are to reach the markets in France, Spain and Italy. Star school bus will start mass manufacture in this December.”</w:t>
      </w:r>
    </w:p>
    <w:p w14:paraId="55297F99" w14:textId="77777777" w:rsidR="006C5751" w:rsidRPr="00C92A9E" w:rsidRDefault="006C5751" w:rsidP="006C5751">
      <w:pPr>
        <w:jc w:val="both"/>
        <w:rPr>
          <w:rFonts w:ascii="Tahoma" w:eastAsia="Times New Roman" w:hAnsi="Tahoma" w:cs="Tahoma"/>
          <w:sz w:val="26"/>
          <w:szCs w:val="26"/>
        </w:rPr>
      </w:pPr>
    </w:p>
    <w:p w14:paraId="3410E387" w14:textId="77777777" w:rsidR="006C5751" w:rsidRPr="00C92A9E" w:rsidRDefault="006C5751" w:rsidP="006C5751">
      <w:pPr>
        <w:jc w:val="both"/>
        <w:rPr>
          <w:rFonts w:ascii="Tahoma" w:eastAsia="Times New Roman" w:hAnsi="Tahoma" w:cs="Tahoma"/>
          <w:b/>
          <w:sz w:val="26"/>
          <w:szCs w:val="26"/>
        </w:rPr>
      </w:pPr>
      <w:r w:rsidRPr="00C92A9E">
        <w:rPr>
          <w:rFonts w:ascii="Tahoma" w:eastAsia="Times New Roman" w:hAnsi="Tahoma" w:cs="Tahoma"/>
          <w:b/>
          <w:sz w:val="26"/>
          <w:szCs w:val="26"/>
        </w:rPr>
        <w:t>Smart Seat Sensor Prevents Forgetting Students Inside The School Bus!</w:t>
      </w:r>
    </w:p>
    <w:p w14:paraId="06F58ECF" w14:textId="77777777" w:rsidR="006C5751" w:rsidRPr="00C92A9E" w:rsidRDefault="006C5751" w:rsidP="006C5751">
      <w:pPr>
        <w:jc w:val="both"/>
        <w:rPr>
          <w:rFonts w:ascii="Tahoma" w:eastAsia="Times New Roman" w:hAnsi="Tahoma" w:cs="Tahoma"/>
          <w:sz w:val="26"/>
          <w:szCs w:val="26"/>
        </w:rPr>
      </w:pPr>
      <w:r w:rsidRPr="00C92A9E">
        <w:rPr>
          <w:rFonts w:ascii="Tahoma" w:eastAsia="Times New Roman" w:hAnsi="Tahoma" w:cs="Tahoma"/>
          <w:sz w:val="26"/>
          <w:szCs w:val="26"/>
        </w:rPr>
        <w:t xml:space="preserve"> </w:t>
      </w:r>
    </w:p>
    <w:p w14:paraId="157449BC" w14:textId="63B7B6D7" w:rsidR="006C5751" w:rsidRPr="00C92A9E" w:rsidRDefault="006C5751" w:rsidP="006C5751">
      <w:pPr>
        <w:jc w:val="both"/>
        <w:rPr>
          <w:rFonts w:ascii="Tahoma" w:eastAsia="Times New Roman" w:hAnsi="Tahoma" w:cs="Tahoma"/>
          <w:sz w:val="26"/>
          <w:szCs w:val="26"/>
        </w:rPr>
      </w:pPr>
      <w:r w:rsidRPr="00C92A9E">
        <w:rPr>
          <w:rFonts w:ascii="Tahoma" w:eastAsia="Times New Roman" w:hAnsi="Tahoma" w:cs="Tahoma"/>
          <w:sz w:val="26"/>
          <w:szCs w:val="26"/>
        </w:rPr>
        <w:t xml:space="preserve">Star </w:t>
      </w:r>
      <w:r w:rsidR="0011007D">
        <w:rPr>
          <w:rFonts w:ascii="Tahoma" w:eastAsia="Times New Roman" w:hAnsi="Tahoma" w:cs="Tahoma"/>
          <w:sz w:val="26"/>
          <w:szCs w:val="26"/>
        </w:rPr>
        <w:t>S</w:t>
      </w:r>
      <w:r w:rsidRPr="00C92A9E">
        <w:rPr>
          <w:rFonts w:ascii="Tahoma" w:eastAsia="Times New Roman" w:hAnsi="Tahoma" w:cs="Tahoma"/>
          <w:sz w:val="26"/>
          <w:szCs w:val="26"/>
        </w:rPr>
        <w:t xml:space="preserve">chool </w:t>
      </w:r>
      <w:r w:rsidR="0011007D">
        <w:rPr>
          <w:rFonts w:ascii="Tahoma" w:eastAsia="Times New Roman" w:hAnsi="Tahoma" w:cs="Tahoma"/>
          <w:sz w:val="26"/>
          <w:szCs w:val="26"/>
        </w:rPr>
        <w:t>B</w:t>
      </w:r>
      <w:r w:rsidRPr="00C92A9E">
        <w:rPr>
          <w:rFonts w:ascii="Tahoma" w:eastAsia="Times New Roman" w:hAnsi="Tahoma" w:cs="Tahoma"/>
          <w:sz w:val="26"/>
          <w:szCs w:val="26"/>
        </w:rPr>
        <w:t xml:space="preserve">us, which is a candidate to be the indispensable of the European markets with its superior security systems, draws attention with its features such as the driver alcohol test, smart seat sensor prevents forgetting students </w:t>
      </w:r>
      <w:r>
        <w:rPr>
          <w:rFonts w:ascii="Tahoma" w:eastAsia="Times New Roman" w:hAnsi="Tahoma" w:cs="Tahoma"/>
          <w:sz w:val="26"/>
          <w:szCs w:val="26"/>
        </w:rPr>
        <w:t>i</w:t>
      </w:r>
      <w:r w:rsidRPr="00C92A9E">
        <w:rPr>
          <w:rFonts w:ascii="Tahoma" w:eastAsia="Times New Roman" w:hAnsi="Tahoma" w:cs="Tahoma"/>
          <w:sz w:val="26"/>
          <w:szCs w:val="26"/>
        </w:rPr>
        <w:t xml:space="preserve">nside the school bus, two or three pointed seatbelts, superior protection with the bus chassis, advanced emergency brake system and emergency exit door. Star school bus promises superior climbing and maneuverability with its strong 185 HP </w:t>
      </w:r>
      <w:r w:rsidR="005B1750">
        <w:rPr>
          <w:rFonts w:ascii="Tahoma" w:eastAsia="Times New Roman" w:hAnsi="Tahoma" w:cs="Tahoma"/>
          <w:sz w:val="26"/>
          <w:szCs w:val="26"/>
        </w:rPr>
        <w:t xml:space="preserve">rear located </w:t>
      </w:r>
      <w:r w:rsidR="005B1750" w:rsidRPr="005B725A">
        <w:rPr>
          <w:rFonts w:ascii="Tahoma" w:eastAsia="Times New Roman" w:hAnsi="Tahoma" w:cs="Tahoma"/>
          <w:sz w:val="26"/>
          <w:szCs w:val="26"/>
        </w:rPr>
        <w:t>engine</w:t>
      </w:r>
      <w:r w:rsidR="005B1750">
        <w:rPr>
          <w:rFonts w:ascii="Tahoma" w:eastAsia="Times New Roman" w:hAnsi="Tahoma" w:cs="Tahoma"/>
          <w:sz w:val="26"/>
          <w:szCs w:val="26"/>
        </w:rPr>
        <w:t xml:space="preserve"> to assure maximum silence for the passengers</w:t>
      </w:r>
      <w:r w:rsidRPr="00C92A9E">
        <w:rPr>
          <w:rFonts w:ascii="Tahoma" w:eastAsia="Times New Roman" w:hAnsi="Tahoma" w:cs="Tahoma"/>
          <w:sz w:val="26"/>
          <w:szCs w:val="26"/>
        </w:rPr>
        <w:t xml:space="preserve">. It also has Electric Controlled Air Suspension (ECAS), 6 </w:t>
      </w:r>
      <w:r w:rsidR="005B1750">
        <w:rPr>
          <w:rFonts w:ascii="Tahoma" w:eastAsia="Times New Roman" w:hAnsi="Tahoma" w:cs="Tahoma"/>
          <w:sz w:val="26"/>
          <w:szCs w:val="26"/>
        </w:rPr>
        <w:t>speed</w:t>
      </w:r>
      <w:r w:rsidRPr="00C92A9E">
        <w:rPr>
          <w:rFonts w:ascii="Tahoma" w:eastAsia="Times New Roman" w:hAnsi="Tahoma" w:cs="Tahoma"/>
          <w:sz w:val="26"/>
          <w:szCs w:val="26"/>
        </w:rPr>
        <w:t xml:space="preserve"> manual or automatic </w:t>
      </w:r>
      <w:r w:rsidR="005B1750">
        <w:rPr>
          <w:rFonts w:ascii="Tahoma" w:eastAsia="Times New Roman" w:hAnsi="Tahoma" w:cs="Tahoma"/>
          <w:sz w:val="26"/>
          <w:szCs w:val="26"/>
        </w:rPr>
        <w:t>transmission</w:t>
      </w:r>
      <w:r w:rsidRPr="00C92A9E">
        <w:rPr>
          <w:rFonts w:ascii="Tahoma" w:eastAsia="Times New Roman" w:hAnsi="Tahoma" w:cs="Tahoma"/>
          <w:sz w:val="26"/>
          <w:szCs w:val="26"/>
        </w:rPr>
        <w:t xml:space="preserve"> option, wide angle</w:t>
      </w:r>
      <w:r w:rsidR="005B1750">
        <w:rPr>
          <w:rFonts w:ascii="Tahoma" w:eastAsia="Times New Roman" w:hAnsi="Tahoma" w:cs="Tahoma"/>
          <w:sz w:val="26"/>
          <w:szCs w:val="26"/>
        </w:rPr>
        <w:t xml:space="preserve"> view</w:t>
      </w:r>
      <w:r w:rsidRPr="00C92A9E">
        <w:rPr>
          <w:rFonts w:ascii="Tahoma" w:eastAsia="Times New Roman" w:hAnsi="Tahoma" w:cs="Tahoma"/>
          <w:sz w:val="26"/>
          <w:szCs w:val="26"/>
        </w:rPr>
        <w:t xml:space="preserve"> and a passenger capacity of 33 people. Star </w:t>
      </w:r>
      <w:r w:rsidR="005B1750">
        <w:rPr>
          <w:rFonts w:ascii="Tahoma" w:eastAsia="Times New Roman" w:hAnsi="Tahoma" w:cs="Tahoma"/>
          <w:sz w:val="26"/>
          <w:szCs w:val="26"/>
        </w:rPr>
        <w:t>S</w:t>
      </w:r>
      <w:r w:rsidRPr="00C92A9E">
        <w:rPr>
          <w:rFonts w:ascii="Tahoma" w:eastAsia="Times New Roman" w:hAnsi="Tahoma" w:cs="Tahoma"/>
          <w:sz w:val="26"/>
          <w:szCs w:val="26"/>
        </w:rPr>
        <w:t xml:space="preserve">chool </w:t>
      </w:r>
      <w:r w:rsidR="005B1750">
        <w:rPr>
          <w:rFonts w:ascii="Tahoma" w:eastAsia="Times New Roman" w:hAnsi="Tahoma" w:cs="Tahoma"/>
          <w:sz w:val="26"/>
          <w:szCs w:val="26"/>
        </w:rPr>
        <w:t>B</w:t>
      </w:r>
      <w:r w:rsidRPr="00C92A9E">
        <w:rPr>
          <w:rFonts w:ascii="Tahoma" w:eastAsia="Times New Roman" w:hAnsi="Tahoma" w:cs="Tahoma"/>
          <w:sz w:val="26"/>
          <w:szCs w:val="26"/>
        </w:rPr>
        <w:t>us is also the first-class business partner to increase the earnings of businesses with low fuel consumption and maintenance costs.</w:t>
      </w:r>
    </w:p>
    <w:p w14:paraId="293D5D0F" w14:textId="77777777" w:rsidR="006C5751" w:rsidRPr="00C92A9E" w:rsidRDefault="006C5751" w:rsidP="006C5751">
      <w:pPr>
        <w:jc w:val="both"/>
        <w:rPr>
          <w:rFonts w:ascii="Tahoma" w:eastAsia="Times New Roman" w:hAnsi="Tahoma" w:cs="Tahoma"/>
          <w:sz w:val="26"/>
          <w:szCs w:val="26"/>
        </w:rPr>
      </w:pPr>
    </w:p>
    <w:p w14:paraId="3227BEEC" w14:textId="77777777" w:rsidR="006C5751" w:rsidRPr="00C92A9E" w:rsidRDefault="006C5751" w:rsidP="006C5751">
      <w:pPr>
        <w:jc w:val="both"/>
        <w:rPr>
          <w:rFonts w:ascii="Arial" w:eastAsia="Times New Roman" w:hAnsi="Arial" w:cs="Arial"/>
          <w:b/>
          <w:sz w:val="16"/>
        </w:rPr>
      </w:pPr>
    </w:p>
    <w:p w14:paraId="39D43F99" w14:textId="77777777" w:rsidR="006C5751" w:rsidRPr="00C92A9E" w:rsidRDefault="006C5751" w:rsidP="006C5751">
      <w:pPr>
        <w:jc w:val="both"/>
        <w:rPr>
          <w:rFonts w:ascii="Arial" w:eastAsia="Times New Roman" w:hAnsi="Arial" w:cs="Arial"/>
          <w:b/>
          <w:sz w:val="16"/>
        </w:rPr>
      </w:pPr>
    </w:p>
    <w:p w14:paraId="1E989E96" w14:textId="77777777" w:rsidR="006C5751" w:rsidRPr="006C5751" w:rsidRDefault="006C5751" w:rsidP="006C5751">
      <w:pPr>
        <w:jc w:val="both"/>
        <w:rPr>
          <w:rFonts w:ascii="Arial" w:eastAsia="Times New Roman" w:hAnsi="Arial" w:cs="Arial"/>
          <w:b/>
          <w:sz w:val="16"/>
        </w:rPr>
      </w:pPr>
      <w:r w:rsidRPr="006C5751">
        <w:rPr>
          <w:rFonts w:ascii="Arial" w:eastAsia="Times New Roman" w:hAnsi="Arial" w:cs="Arial"/>
          <w:b/>
          <w:sz w:val="16"/>
        </w:rPr>
        <w:t>Karsan in Brief:</w:t>
      </w:r>
    </w:p>
    <w:p w14:paraId="60089757" w14:textId="77777777" w:rsidR="006C5751" w:rsidRPr="00C92A9E" w:rsidRDefault="006C5751" w:rsidP="006C5751">
      <w:pPr>
        <w:jc w:val="both"/>
        <w:rPr>
          <w:rFonts w:ascii="Arial" w:eastAsia="Times New Roman" w:hAnsi="Arial" w:cs="Arial"/>
          <w:b/>
          <w:sz w:val="16"/>
        </w:rPr>
      </w:pPr>
    </w:p>
    <w:p w14:paraId="32376FAC" w14:textId="446BE7E8" w:rsidR="006C5751" w:rsidRPr="006C5751" w:rsidRDefault="006C5751" w:rsidP="006C5751">
      <w:pPr>
        <w:jc w:val="both"/>
        <w:rPr>
          <w:rFonts w:ascii="Arial" w:eastAsia="Times New Roman" w:hAnsi="Arial" w:cs="Arial"/>
          <w:sz w:val="16"/>
        </w:rPr>
      </w:pPr>
      <w:r w:rsidRPr="006C5751">
        <w:rPr>
          <w:rFonts w:ascii="Arial" w:eastAsia="Times New Roman" w:hAnsi="Arial" w:cs="Arial"/>
          <w:sz w:val="16"/>
        </w:rPr>
        <w:t xml:space="preserve">Founded in 1966, Karsan Automotive Industry and Trade Anonymous had functioned under </w:t>
      </w:r>
      <w:proofErr w:type="spellStart"/>
      <w:r w:rsidRPr="006C5751">
        <w:rPr>
          <w:rFonts w:ascii="Arial" w:eastAsia="Times New Roman" w:hAnsi="Arial" w:cs="Arial"/>
          <w:sz w:val="16"/>
        </w:rPr>
        <w:t>Koç</w:t>
      </w:r>
      <w:proofErr w:type="spellEnd"/>
      <w:r w:rsidRPr="006C5751">
        <w:rPr>
          <w:rFonts w:ascii="Arial" w:eastAsia="Times New Roman" w:hAnsi="Arial" w:cs="Arial"/>
          <w:sz w:val="16"/>
        </w:rPr>
        <w:t xml:space="preserve"> Group in 1979-1998. Upon purchase of majority of stocks in 1998 by </w:t>
      </w:r>
      <w:proofErr w:type="spellStart"/>
      <w:r w:rsidRPr="006C5751">
        <w:rPr>
          <w:rFonts w:ascii="Arial" w:eastAsia="Times New Roman" w:hAnsi="Arial" w:cs="Arial"/>
          <w:sz w:val="16"/>
        </w:rPr>
        <w:t>İnan</w:t>
      </w:r>
      <w:proofErr w:type="spellEnd"/>
      <w:r w:rsidRPr="006C5751">
        <w:rPr>
          <w:rFonts w:ascii="Arial" w:eastAsia="Times New Roman" w:hAnsi="Arial" w:cs="Arial"/>
          <w:sz w:val="16"/>
        </w:rPr>
        <w:t xml:space="preserve"> </w:t>
      </w:r>
      <w:proofErr w:type="spellStart"/>
      <w:r w:rsidRPr="006C5751">
        <w:rPr>
          <w:rFonts w:ascii="Arial" w:eastAsia="Times New Roman" w:hAnsi="Arial" w:cs="Arial"/>
          <w:sz w:val="16"/>
        </w:rPr>
        <w:t>Kıraç</w:t>
      </w:r>
      <w:proofErr w:type="spellEnd"/>
      <w:r w:rsidRPr="006C5751">
        <w:rPr>
          <w:rFonts w:ascii="Arial" w:eastAsia="Times New Roman" w:hAnsi="Arial" w:cs="Arial"/>
          <w:sz w:val="16"/>
        </w:rPr>
        <w:t xml:space="preserve"> the company was implemented in </w:t>
      </w:r>
      <w:proofErr w:type="spellStart"/>
      <w:r w:rsidRPr="006C5751">
        <w:rPr>
          <w:rFonts w:ascii="Arial" w:eastAsia="Times New Roman" w:hAnsi="Arial" w:cs="Arial"/>
          <w:sz w:val="16"/>
        </w:rPr>
        <w:t>Kıraça</w:t>
      </w:r>
      <w:proofErr w:type="spellEnd"/>
      <w:r w:rsidRPr="006C5751">
        <w:rPr>
          <w:rFonts w:ascii="Arial" w:eastAsia="Times New Roman" w:hAnsi="Arial" w:cs="Arial"/>
          <w:sz w:val="16"/>
        </w:rPr>
        <w:t xml:space="preserve"> Holding. Aiming to manufacture a grand scale of products, from automobiles to town cars, from minivans to heavy vehicles, Karsan, located in its modern facilities in Bursa today, produces H350 model </w:t>
      </w:r>
      <w:proofErr w:type="spellStart"/>
      <w:r w:rsidRPr="006C5751">
        <w:rPr>
          <w:rFonts w:ascii="Arial" w:eastAsia="Times New Roman" w:hAnsi="Arial" w:cs="Arial"/>
          <w:sz w:val="16"/>
        </w:rPr>
        <w:t>panelvan’s</w:t>
      </w:r>
      <w:proofErr w:type="spellEnd"/>
      <w:r w:rsidRPr="006C5751">
        <w:rPr>
          <w:rFonts w:ascii="Arial" w:eastAsia="Times New Roman" w:hAnsi="Arial" w:cs="Arial"/>
          <w:sz w:val="16"/>
        </w:rPr>
        <w:t xml:space="preserve"> licensed under Hyundai Motor Company, minibuses, chassis pickup trucks, </w:t>
      </w:r>
      <w:proofErr w:type="spellStart"/>
      <w:r w:rsidRPr="006C5751">
        <w:rPr>
          <w:rFonts w:ascii="Arial" w:eastAsia="Times New Roman" w:hAnsi="Arial" w:cs="Arial"/>
          <w:sz w:val="16"/>
        </w:rPr>
        <w:t>Bozankaya</w:t>
      </w:r>
      <w:proofErr w:type="spellEnd"/>
      <w:r w:rsidRPr="006C5751">
        <w:rPr>
          <w:rFonts w:ascii="Arial" w:eastAsia="Times New Roman" w:hAnsi="Arial" w:cs="Arial"/>
          <w:sz w:val="16"/>
        </w:rPr>
        <w:t xml:space="preserve"> brand electric buses and </w:t>
      </w:r>
      <w:proofErr w:type="spellStart"/>
      <w:r w:rsidRPr="006C5751">
        <w:rPr>
          <w:rFonts w:ascii="Arial" w:eastAsia="Times New Roman" w:hAnsi="Arial" w:cs="Arial"/>
          <w:sz w:val="16"/>
        </w:rPr>
        <w:t>Menarinibus</w:t>
      </w:r>
      <w:proofErr w:type="spellEnd"/>
      <w:r w:rsidRPr="006C5751">
        <w:rPr>
          <w:rFonts w:ascii="Arial" w:eastAsia="Times New Roman" w:hAnsi="Arial" w:cs="Arial"/>
          <w:sz w:val="16"/>
        </w:rPr>
        <w:t xml:space="preserve"> brand buses along with Karsan JEST, Karsan ATAK and Karsan Star under their own brand. The company also is responsible for both local and international marketing, sales and post purchase service for Karsan brand vehicles and products.</w:t>
      </w:r>
    </w:p>
    <w:p w14:paraId="29A237F6" w14:textId="77777777" w:rsidR="006C5751" w:rsidRPr="006C5751" w:rsidRDefault="006C5751" w:rsidP="003E45E8">
      <w:pPr>
        <w:jc w:val="both"/>
        <w:rPr>
          <w:rFonts w:ascii="Arial" w:eastAsia="Times New Roman" w:hAnsi="Arial" w:cs="Arial"/>
          <w:b/>
          <w:lang w:val="tr-TR"/>
        </w:rPr>
      </w:pPr>
    </w:p>
    <w:sectPr w:rsidR="006C5751" w:rsidRPr="006C5751" w:rsidSect="005F669C">
      <w:headerReference w:type="even" r:id="rId8"/>
      <w:headerReference w:type="default" r:id="rId9"/>
      <w:headerReference w:type="first" r:id="rId10"/>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72F8B" w14:textId="77777777" w:rsidR="00C96B7F" w:rsidRDefault="00C96B7F" w:rsidP="00432495">
      <w:r>
        <w:separator/>
      </w:r>
    </w:p>
  </w:endnote>
  <w:endnote w:type="continuationSeparator" w:id="0">
    <w:p w14:paraId="56D82C3A" w14:textId="77777777" w:rsidR="00C96B7F" w:rsidRDefault="00C96B7F" w:rsidP="0043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AF87C" w14:textId="77777777" w:rsidR="00C96B7F" w:rsidRDefault="00C96B7F" w:rsidP="00432495">
      <w:r>
        <w:separator/>
      </w:r>
    </w:p>
  </w:footnote>
  <w:footnote w:type="continuationSeparator" w:id="0">
    <w:p w14:paraId="64268846" w14:textId="77777777" w:rsidR="00C96B7F" w:rsidRDefault="00C96B7F" w:rsidP="00432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48A7E" w14:textId="77777777" w:rsidR="00432495" w:rsidRDefault="00C96B7F">
    <w:pPr>
      <w:pStyle w:val="Header"/>
    </w:pPr>
    <w:r>
      <w:rPr>
        <w:noProof/>
      </w:rPr>
      <w:pict w14:anchorId="59385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565.4pt;height:799.8pt;z-index:-251657216;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A34BC" w14:textId="77777777" w:rsidR="00432495" w:rsidRDefault="00C96B7F">
    <w:pPr>
      <w:pStyle w:val="Header"/>
    </w:pPr>
    <w:r>
      <w:rPr>
        <w:noProof/>
      </w:rPr>
      <w:pict w14:anchorId="61CB2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565.4pt;height:799.8pt;z-index:-251658240;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F157E" w14:textId="77777777" w:rsidR="00432495" w:rsidRDefault="00C96B7F">
    <w:pPr>
      <w:pStyle w:val="Header"/>
    </w:pPr>
    <w:r>
      <w:rPr>
        <w:noProof/>
      </w:rPr>
      <w:pict w14:anchorId="49705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565.4pt;height:799.8pt;z-index:-251656192;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553B6"/>
    <w:multiLevelType w:val="hybridMultilevel"/>
    <w:tmpl w:val="09F2ED1E"/>
    <w:lvl w:ilvl="0" w:tplc="25F218A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F1B1791"/>
    <w:multiLevelType w:val="hybridMultilevel"/>
    <w:tmpl w:val="41E8E82C"/>
    <w:lvl w:ilvl="0" w:tplc="568821E8">
      <w:start w:val="13"/>
      <w:numFmt w:val="bullet"/>
      <w:lvlText w:val=""/>
      <w:lvlJc w:val="left"/>
      <w:pPr>
        <w:ind w:left="720" w:hanging="360"/>
      </w:pPr>
      <w:rPr>
        <w:rFonts w:ascii="Symbol" w:eastAsiaTheme="minorEastAsia"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ED81E27"/>
    <w:multiLevelType w:val="multilevel"/>
    <w:tmpl w:val="C67AC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02A3D45"/>
    <w:multiLevelType w:val="hybridMultilevel"/>
    <w:tmpl w:val="06543592"/>
    <w:lvl w:ilvl="0" w:tplc="FA10F7B8">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495"/>
    <w:rsid w:val="00020B8A"/>
    <w:rsid w:val="00065AEA"/>
    <w:rsid w:val="00077A11"/>
    <w:rsid w:val="00097375"/>
    <w:rsid w:val="000B46BD"/>
    <w:rsid w:val="000B7144"/>
    <w:rsid w:val="000C5126"/>
    <w:rsid w:val="000D3D02"/>
    <w:rsid w:val="0011007D"/>
    <w:rsid w:val="00112C38"/>
    <w:rsid w:val="001168B0"/>
    <w:rsid w:val="001603CA"/>
    <w:rsid w:val="001638CD"/>
    <w:rsid w:val="00166050"/>
    <w:rsid w:val="00175512"/>
    <w:rsid w:val="00185FF4"/>
    <w:rsid w:val="001B36D5"/>
    <w:rsid w:val="001B5A3D"/>
    <w:rsid w:val="001B7F81"/>
    <w:rsid w:val="001E2D62"/>
    <w:rsid w:val="001F41B8"/>
    <w:rsid w:val="00282065"/>
    <w:rsid w:val="0028376D"/>
    <w:rsid w:val="0029189D"/>
    <w:rsid w:val="002B31C2"/>
    <w:rsid w:val="002F7468"/>
    <w:rsid w:val="003129C8"/>
    <w:rsid w:val="00367DC6"/>
    <w:rsid w:val="003B39F3"/>
    <w:rsid w:val="003D0955"/>
    <w:rsid w:val="003E45E8"/>
    <w:rsid w:val="003F01B2"/>
    <w:rsid w:val="00410A69"/>
    <w:rsid w:val="00413607"/>
    <w:rsid w:val="004143EF"/>
    <w:rsid w:val="004154D3"/>
    <w:rsid w:val="00432495"/>
    <w:rsid w:val="00471CE0"/>
    <w:rsid w:val="00472670"/>
    <w:rsid w:val="004C5138"/>
    <w:rsid w:val="004C7A64"/>
    <w:rsid w:val="004E6814"/>
    <w:rsid w:val="004F4258"/>
    <w:rsid w:val="0050380C"/>
    <w:rsid w:val="00516AAD"/>
    <w:rsid w:val="00520633"/>
    <w:rsid w:val="00573FB0"/>
    <w:rsid w:val="0057773A"/>
    <w:rsid w:val="00583279"/>
    <w:rsid w:val="005970D2"/>
    <w:rsid w:val="005A6CC7"/>
    <w:rsid w:val="005B1750"/>
    <w:rsid w:val="005F669C"/>
    <w:rsid w:val="006022C1"/>
    <w:rsid w:val="00623B1E"/>
    <w:rsid w:val="00642DDB"/>
    <w:rsid w:val="00683410"/>
    <w:rsid w:val="00690093"/>
    <w:rsid w:val="006973A0"/>
    <w:rsid w:val="006B2B47"/>
    <w:rsid w:val="006B501C"/>
    <w:rsid w:val="006C4519"/>
    <w:rsid w:val="006C5751"/>
    <w:rsid w:val="006D02CE"/>
    <w:rsid w:val="006D4C82"/>
    <w:rsid w:val="006D79F2"/>
    <w:rsid w:val="006E12C6"/>
    <w:rsid w:val="006E44EC"/>
    <w:rsid w:val="006F3447"/>
    <w:rsid w:val="007149DC"/>
    <w:rsid w:val="007364D9"/>
    <w:rsid w:val="00743438"/>
    <w:rsid w:val="0075341B"/>
    <w:rsid w:val="00764C61"/>
    <w:rsid w:val="007943FE"/>
    <w:rsid w:val="007A5187"/>
    <w:rsid w:val="007B4FA2"/>
    <w:rsid w:val="007C40F1"/>
    <w:rsid w:val="007E2233"/>
    <w:rsid w:val="007F1B46"/>
    <w:rsid w:val="00820A3A"/>
    <w:rsid w:val="00862506"/>
    <w:rsid w:val="008723A6"/>
    <w:rsid w:val="00880970"/>
    <w:rsid w:val="008D17A5"/>
    <w:rsid w:val="008D385B"/>
    <w:rsid w:val="0093544E"/>
    <w:rsid w:val="00943A74"/>
    <w:rsid w:val="00962D2B"/>
    <w:rsid w:val="00984DC6"/>
    <w:rsid w:val="0098500F"/>
    <w:rsid w:val="009B0E37"/>
    <w:rsid w:val="009C27A8"/>
    <w:rsid w:val="009C3473"/>
    <w:rsid w:val="009C427D"/>
    <w:rsid w:val="009C4553"/>
    <w:rsid w:val="009D038A"/>
    <w:rsid w:val="009E2D10"/>
    <w:rsid w:val="009F18D5"/>
    <w:rsid w:val="00A102C1"/>
    <w:rsid w:val="00A40CD6"/>
    <w:rsid w:val="00A51DAF"/>
    <w:rsid w:val="00A557CD"/>
    <w:rsid w:val="00A739BA"/>
    <w:rsid w:val="00A77BBA"/>
    <w:rsid w:val="00A9184A"/>
    <w:rsid w:val="00AB3431"/>
    <w:rsid w:val="00AC31F6"/>
    <w:rsid w:val="00AF5D80"/>
    <w:rsid w:val="00B31B2D"/>
    <w:rsid w:val="00B373DF"/>
    <w:rsid w:val="00B52315"/>
    <w:rsid w:val="00B54411"/>
    <w:rsid w:val="00BA4C3A"/>
    <w:rsid w:val="00BA787B"/>
    <w:rsid w:val="00BA7B1E"/>
    <w:rsid w:val="00BB312A"/>
    <w:rsid w:val="00BF104C"/>
    <w:rsid w:val="00C01D18"/>
    <w:rsid w:val="00C059E4"/>
    <w:rsid w:val="00C1623D"/>
    <w:rsid w:val="00C2440F"/>
    <w:rsid w:val="00C308BC"/>
    <w:rsid w:val="00C71F1C"/>
    <w:rsid w:val="00C767B0"/>
    <w:rsid w:val="00C841D8"/>
    <w:rsid w:val="00C96B7F"/>
    <w:rsid w:val="00CC2AB8"/>
    <w:rsid w:val="00D0284C"/>
    <w:rsid w:val="00D05BD6"/>
    <w:rsid w:val="00D07A3F"/>
    <w:rsid w:val="00D1280B"/>
    <w:rsid w:val="00D22C03"/>
    <w:rsid w:val="00D8491A"/>
    <w:rsid w:val="00D9431D"/>
    <w:rsid w:val="00D95D80"/>
    <w:rsid w:val="00DC690C"/>
    <w:rsid w:val="00DC7BC4"/>
    <w:rsid w:val="00DE17CC"/>
    <w:rsid w:val="00E0187F"/>
    <w:rsid w:val="00E44709"/>
    <w:rsid w:val="00E470A9"/>
    <w:rsid w:val="00E51DD3"/>
    <w:rsid w:val="00E715E8"/>
    <w:rsid w:val="00E735B4"/>
    <w:rsid w:val="00E83D08"/>
    <w:rsid w:val="00EB2A2F"/>
    <w:rsid w:val="00F26B41"/>
    <w:rsid w:val="00F82A58"/>
    <w:rsid w:val="00FA32B6"/>
    <w:rsid w:val="00FB06C4"/>
    <w:rsid w:val="00FB07FD"/>
    <w:rsid w:val="00FD22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AD60149"/>
  <w14:defaultImageDpi w14:val="300"/>
  <w15:docId w15:val="{A0460679-6EA8-4DC7-82EA-6C16B0B79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2495"/>
    <w:pPr>
      <w:tabs>
        <w:tab w:val="center" w:pos="4320"/>
        <w:tab w:val="right" w:pos="8640"/>
      </w:tabs>
    </w:pPr>
  </w:style>
  <w:style w:type="character" w:customStyle="1" w:styleId="HeaderChar">
    <w:name w:val="Header Char"/>
    <w:basedOn w:val="DefaultParagraphFont"/>
    <w:link w:val="Header"/>
    <w:uiPriority w:val="99"/>
    <w:rsid w:val="00432495"/>
  </w:style>
  <w:style w:type="paragraph" w:styleId="Footer">
    <w:name w:val="footer"/>
    <w:basedOn w:val="Normal"/>
    <w:link w:val="FooterChar"/>
    <w:uiPriority w:val="99"/>
    <w:unhideWhenUsed/>
    <w:rsid w:val="00432495"/>
    <w:pPr>
      <w:tabs>
        <w:tab w:val="center" w:pos="4320"/>
        <w:tab w:val="right" w:pos="8640"/>
      </w:tabs>
    </w:pPr>
  </w:style>
  <w:style w:type="character" w:customStyle="1" w:styleId="FooterChar">
    <w:name w:val="Footer Char"/>
    <w:basedOn w:val="DefaultParagraphFont"/>
    <w:link w:val="Footer"/>
    <w:uiPriority w:val="99"/>
    <w:rsid w:val="00432495"/>
  </w:style>
  <w:style w:type="paragraph" w:styleId="ListParagraph">
    <w:name w:val="List Paragraph"/>
    <w:basedOn w:val="Normal"/>
    <w:uiPriority w:val="34"/>
    <w:qFormat/>
    <w:rsid w:val="001603CA"/>
    <w:pPr>
      <w:ind w:left="720"/>
      <w:contextualSpacing/>
    </w:pPr>
    <w:rPr>
      <w:rFonts w:ascii="Times New Roman" w:eastAsia="Times New Roman" w:hAnsi="Times New Roman" w:cs="Times New Roman"/>
      <w:lang w:val="tr-TR" w:eastAsia="tr-TR"/>
    </w:rPr>
  </w:style>
  <w:style w:type="table" w:styleId="TableGrid">
    <w:name w:val="Table Grid"/>
    <w:basedOn w:val="TableNormal"/>
    <w:uiPriority w:val="59"/>
    <w:rsid w:val="00E83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F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5FF4"/>
    <w:rPr>
      <w:rFonts w:ascii="Segoe UI" w:hAnsi="Segoe UI" w:cs="Segoe UI"/>
      <w:sz w:val="18"/>
      <w:szCs w:val="18"/>
    </w:rPr>
  </w:style>
  <w:style w:type="character" w:styleId="CommentReference">
    <w:name w:val="annotation reference"/>
    <w:basedOn w:val="DefaultParagraphFont"/>
    <w:uiPriority w:val="99"/>
    <w:semiHidden/>
    <w:unhideWhenUsed/>
    <w:rsid w:val="00410A69"/>
    <w:rPr>
      <w:sz w:val="16"/>
      <w:szCs w:val="16"/>
    </w:rPr>
  </w:style>
  <w:style w:type="paragraph" w:styleId="CommentText">
    <w:name w:val="annotation text"/>
    <w:basedOn w:val="Normal"/>
    <w:link w:val="CommentTextChar"/>
    <w:uiPriority w:val="99"/>
    <w:semiHidden/>
    <w:unhideWhenUsed/>
    <w:rsid w:val="00410A69"/>
    <w:rPr>
      <w:sz w:val="20"/>
      <w:szCs w:val="20"/>
    </w:rPr>
  </w:style>
  <w:style w:type="character" w:customStyle="1" w:styleId="CommentTextChar">
    <w:name w:val="Comment Text Char"/>
    <w:basedOn w:val="DefaultParagraphFont"/>
    <w:link w:val="CommentText"/>
    <w:uiPriority w:val="99"/>
    <w:semiHidden/>
    <w:rsid w:val="00410A69"/>
    <w:rPr>
      <w:sz w:val="20"/>
      <w:szCs w:val="20"/>
    </w:rPr>
  </w:style>
  <w:style w:type="paragraph" w:styleId="CommentSubject">
    <w:name w:val="annotation subject"/>
    <w:basedOn w:val="CommentText"/>
    <w:next w:val="CommentText"/>
    <w:link w:val="CommentSubjectChar"/>
    <w:uiPriority w:val="99"/>
    <w:semiHidden/>
    <w:unhideWhenUsed/>
    <w:rsid w:val="00410A69"/>
    <w:rPr>
      <w:b/>
      <w:bCs/>
    </w:rPr>
  </w:style>
  <w:style w:type="character" w:customStyle="1" w:styleId="CommentSubjectChar">
    <w:name w:val="Comment Subject Char"/>
    <w:basedOn w:val="CommentTextChar"/>
    <w:link w:val="CommentSubject"/>
    <w:uiPriority w:val="99"/>
    <w:semiHidden/>
    <w:rsid w:val="00410A69"/>
    <w:rPr>
      <w:b/>
      <w:bCs/>
      <w:sz w:val="20"/>
      <w:szCs w:val="20"/>
    </w:rPr>
  </w:style>
  <w:style w:type="character" w:styleId="Hyperlink">
    <w:name w:val="Hyperlink"/>
    <w:basedOn w:val="DefaultParagraphFont"/>
    <w:uiPriority w:val="99"/>
    <w:semiHidden/>
    <w:unhideWhenUsed/>
    <w:rsid w:val="007534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444553">
      <w:bodyDiv w:val="1"/>
      <w:marLeft w:val="0"/>
      <w:marRight w:val="0"/>
      <w:marTop w:val="0"/>
      <w:marBottom w:val="0"/>
      <w:divBdr>
        <w:top w:val="none" w:sz="0" w:space="0" w:color="auto"/>
        <w:left w:val="none" w:sz="0" w:space="0" w:color="auto"/>
        <w:bottom w:val="none" w:sz="0" w:space="0" w:color="auto"/>
        <w:right w:val="none" w:sz="0" w:space="0" w:color="auto"/>
      </w:divBdr>
    </w:div>
    <w:div w:id="819737274">
      <w:bodyDiv w:val="1"/>
      <w:marLeft w:val="0"/>
      <w:marRight w:val="0"/>
      <w:marTop w:val="0"/>
      <w:marBottom w:val="0"/>
      <w:divBdr>
        <w:top w:val="none" w:sz="0" w:space="0" w:color="auto"/>
        <w:left w:val="none" w:sz="0" w:space="0" w:color="auto"/>
        <w:bottom w:val="none" w:sz="0" w:space="0" w:color="auto"/>
        <w:right w:val="none" w:sz="0" w:space="0" w:color="auto"/>
      </w:divBdr>
    </w:div>
    <w:div w:id="1113089582">
      <w:bodyDiv w:val="1"/>
      <w:marLeft w:val="0"/>
      <w:marRight w:val="0"/>
      <w:marTop w:val="0"/>
      <w:marBottom w:val="0"/>
      <w:divBdr>
        <w:top w:val="none" w:sz="0" w:space="0" w:color="auto"/>
        <w:left w:val="none" w:sz="0" w:space="0" w:color="auto"/>
        <w:bottom w:val="none" w:sz="0" w:space="0" w:color="auto"/>
        <w:right w:val="none" w:sz="0" w:space="0" w:color="auto"/>
      </w:divBdr>
    </w:div>
    <w:div w:id="1127429667">
      <w:bodyDiv w:val="1"/>
      <w:marLeft w:val="0"/>
      <w:marRight w:val="0"/>
      <w:marTop w:val="0"/>
      <w:marBottom w:val="0"/>
      <w:divBdr>
        <w:top w:val="none" w:sz="0" w:space="0" w:color="auto"/>
        <w:left w:val="none" w:sz="0" w:space="0" w:color="auto"/>
        <w:bottom w:val="none" w:sz="0" w:space="0" w:color="auto"/>
        <w:right w:val="none" w:sz="0" w:space="0" w:color="auto"/>
      </w:divBdr>
    </w:div>
    <w:div w:id="1780681859">
      <w:bodyDiv w:val="1"/>
      <w:marLeft w:val="0"/>
      <w:marRight w:val="0"/>
      <w:marTop w:val="0"/>
      <w:marBottom w:val="0"/>
      <w:divBdr>
        <w:top w:val="none" w:sz="0" w:space="0" w:color="auto"/>
        <w:left w:val="none" w:sz="0" w:space="0" w:color="auto"/>
        <w:bottom w:val="none" w:sz="0" w:space="0" w:color="auto"/>
        <w:right w:val="none" w:sz="0" w:space="0" w:color="auto"/>
      </w:divBdr>
    </w:div>
    <w:div w:id="1852530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8D019-0B1C-45A2-98EB-BF0A266BC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550</Words>
  <Characters>3136</Characters>
  <Application>Microsoft Office Word</Application>
  <DocSecurity>0</DocSecurity>
  <Lines>26</Lines>
  <Paragraphs>7</Paragraphs>
  <ScaleCrop>false</ScaleCrop>
  <HeadingPairs>
    <vt:vector size="4" baseType="variant">
      <vt:variant>
        <vt:lpstr>Title</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3679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Teşkilat 4</dc:creator>
  <cp:lastModifiedBy>Asli Or</cp:lastModifiedBy>
  <cp:revision>2</cp:revision>
  <cp:lastPrinted>2017-01-13T13:43:00Z</cp:lastPrinted>
  <dcterms:created xsi:type="dcterms:W3CDTF">2018-09-19T10:01:00Z</dcterms:created>
  <dcterms:modified xsi:type="dcterms:W3CDTF">2018-09-19T10:01:00Z</dcterms:modified>
</cp:coreProperties>
</file>