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1B3" w:rsidRPr="00E20998" w:rsidRDefault="001211B3" w:rsidP="001211B3">
      <w:pPr>
        <w:spacing w:before="120"/>
        <w:rPr>
          <w:rFonts w:ascii="Tahoma" w:hAnsi="Tahoma" w:cs="Tahoma"/>
          <w:lang w:val="tr-TR"/>
        </w:rPr>
      </w:pPr>
    </w:p>
    <w:p w:rsidR="001211B3" w:rsidRPr="00E20998" w:rsidRDefault="001211B3" w:rsidP="001211B3">
      <w:pPr>
        <w:jc w:val="center"/>
        <w:rPr>
          <w:rFonts w:ascii="Tahoma" w:eastAsia="Times New Roman" w:hAnsi="Tahoma" w:cs="Tahoma"/>
          <w:b/>
          <w:sz w:val="38"/>
          <w:szCs w:val="38"/>
          <w:lang w:val="tr-TR"/>
        </w:rPr>
      </w:pPr>
    </w:p>
    <w:p w:rsidR="001211B3" w:rsidRPr="00E20998" w:rsidRDefault="001211B3" w:rsidP="001211B3">
      <w:pPr>
        <w:jc w:val="center"/>
        <w:rPr>
          <w:rFonts w:ascii="Tahoma" w:eastAsia="Times New Roman" w:hAnsi="Tahoma" w:cs="Tahoma"/>
          <w:b/>
          <w:sz w:val="38"/>
          <w:szCs w:val="38"/>
          <w:lang w:val="tr-TR"/>
        </w:rPr>
      </w:pPr>
      <w:r w:rsidRPr="00E20998">
        <w:rPr>
          <w:rFonts w:ascii="Tahoma" w:hAnsi="Tahoma" w:cs="Tahoma"/>
          <w:b/>
          <w:sz w:val="38"/>
          <w:szCs w:val="38"/>
          <w:lang w:bidi="en-US"/>
        </w:rPr>
        <w:t>Karsan Releases Two Electric Vehicles in One Year!</w:t>
      </w:r>
    </w:p>
    <w:p w:rsidR="001211B3" w:rsidRPr="00E20998" w:rsidRDefault="001211B3" w:rsidP="001211B3">
      <w:pPr>
        <w:jc w:val="center"/>
        <w:rPr>
          <w:rFonts w:ascii="Tahoma" w:eastAsia="Times New Roman" w:hAnsi="Tahoma" w:cs="Tahoma"/>
          <w:b/>
          <w:sz w:val="38"/>
          <w:szCs w:val="38"/>
          <w:lang w:val="tr-TR"/>
        </w:rPr>
      </w:pPr>
    </w:p>
    <w:p w:rsidR="001211B3" w:rsidRPr="00E20998" w:rsidRDefault="001211B3" w:rsidP="001211B3">
      <w:pPr>
        <w:jc w:val="center"/>
        <w:rPr>
          <w:rFonts w:ascii="Tahoma" w:eastAsia="Times New Roman" w:hAnsi="Tahoma" w:cs="Tahoma"/>
          <w:b/>
          <w:sz w:val="38"/>
          <w:szCs w:val="38"/>
          <w:lang w:val="tr-TR"/>
        </w:rPr>
      </w:pPr>
      <w:r w:rsidRPr="00E20998">
        <w:rPr>
          <w:rFonts w:ascii="Tahoma" w:hAnsi="Tahoma" w:cs="Tahoma"/>
          <w:b/>
          <w:sz w:val="38"/>
          <w:szCs w:val="38"/>
          <w:lang w:bidi="en-US"/>
        </w:rPr>
        <w:t xml:space="preserve">Karsan Showcases New </w:t>
      </w:r>
      <w:proofErr w:type="spellStart"/>
      <w:r w:rsidRPr="00E20998">
        <w:rPr>
          <w:rFonts w:ascii="Tahoma" w:hAnsi="Tahoma" w:cs="Tahoma"/>
          <w:b/>
          <w:sz w:val="38"/>
          <w:szCs w:val="38"/>
          <w:lang w:bidi="en-US"/>
        </w:rPr>
        <w:t>Atak</w:t>
      </w:r>
      <w:proofErr w:type="spellEnd"/>
      <w:r w:rsidRPr="00E20998">
        <w:rPr>
          <w:rFonts w:ascii="Tahoma" w:hAnsi="Tahoma" w:cs="Tahoma"/>
          <w:b/>
          <w:sz w:val="38"/>
          <w:szCs w:val="38"/>
          <w:lang w:bidi="en-US"/>
        </w:rPr>
        <w:t xml:space="preserve"> Electric in Germany!</w:t>
      </w:r>
    </w:p>
    <w:p w:rsidR="001211B3" w:rsidRPr="00E20998" w:rsidRDefault="001211B3" w:rsidP="001211B3">
      <w:pPr>
        <w:jc w:val="both"/>
        <w:rPr>
          <w:rFonts w:ascii="Tahoma" w:eastAsia="Times New Roman" w:hAnsi="Tahoma" w:cs="Tahoma"/>
          <w:b/>
          <w:sz w:val="38"/>
          <w:szCs w:val="38"/>
          <w:lang w:val="tr-TR"/>
        </w:rPr>
      </w:pPr>
    </w:p>
    <w:p w:rsidR="001211B3" w:rsidRPr="00E20998" w:rsidRDefault="001211B3" w:rsidP="001211B3">
      <w:pPr>
        <w:jc w:val="both"/>
        <w:rPr>
          <w:rFonts w:ascii="Tahoma" w:eastAsia="Times New Roman" w:hAnsi="Tahoma" w:cs="Tahoma"/>
          <w:b/>
          <w:sz w:val="26"/>
          <w:szCs w:val="26"/>
          <w:lang w:val="tr-TR"/>
        </w:rPr>
      </w:pPr>
      <w:r w:rsidRPr="00E20998">
        <w:rPr>
          <w:rFonts w:ascii="Tahoma" w:hAnsi="Tahoma" w:cs="Tahoma"/>
          <w:b/>
          <w:sz w:val="26"/>
          <w:szCs w:val="26"/>
          <w:lang w:bidi="en-US"/>
        </w:rPr>
        <w:t xml:space="preserve">Karsan introduces the newest member of its electric product line, </w:t>
      </w:r>
      <w:hyperlink r:id="rId6" w:history="1">
        <w:proofErr w:type="spellStart"/>
        <w:r w:rsidRPr="006533C8">
          <w:rPr>
            <w:rStyle w:val="Hyperlink"/>
            <w:rFonts w:ascii="Tahoma" w:hAnsi="Tahoma" w:cs="Tahoma"/>
            <w:b/>
            <w:sz w:val="26"/>
            <w:szCs w:val="26"/>
            <w:lang w:bidi="en-US"/>
          </w:rPr>
          <w:t>Atak</w:t>
        </w:r>
        <w:proofErr w:type="spellEnd"/>
        <w:r w:rsidRPr="006533C8">
          <w:rPr>
            <w:rStyle w:val="Hyperlink"/>
            <w:rFonts w:ascii="Tahoma" w:hAnsi="Tahoma" w:cs="Tahoma"/>
            <w:b/>
            <w:sz w:val="26"/>
            <w:szCs w:val="26"/>
            <w:lang w:bidi="en-US"/>
          </w:rPr>
          <w:t xml:space="preserve"> Electric</w:t>
        </w:r>
      </w:hyperlink>
      <w:r w:rsidRPr="00E20998">
        <w:rPr>
          <w:rFonts w:ascii="Tahoma" w:hAnsi="Tahoma" w:cs="Tahoma"/>
          <w:b/>
          <w:sz w:val="26"/>
          <w:szCs w:val="26"/>
          <w:lang w:bidi="en-US"/>
        </w:rPr>
        <w:t xml:space="preserve">, in a global event in Munich. This year’s event, co-organized with BMW, is centered </w:t>
      </w:r>
      <w:proofErr w:type="gramStart"/>
      <w:r w:rsidRPr="00E20998">
        <w:rPr>
          <w:rFonts w:ascii="Tahoma" w:hAnsi="Tahoma" w:cs="Tahoma"/>
          <w:b/>
          <w:sz w:val="26"/>
          <w:szCs w:val="26"/>
          <w:lang w:bidi="en-US"/>
        </w:rPr>
        <w:t>around</w:t>
      </w:r>
      <w:proofErr w:type="gramEnd"/>
      <w:r w:rsidRPr="00E20998">
        <w:rPr>
          <w:rFonts w:ascii="Tahoma" w:hAnsi="Tahoma" w:cs="Tahoma"/>
          <w:b/>
          <w:sz w:val="26"/>
          <w:szCs w:val="26"/>
          <w:lang w:bidi="en-US"/>
        </w:rPr>
        <w:t xml:space="preserve"> the theme of “New Definition of Mobility” and </w:t>
      </w:r>
      <w:proofErr w:type="spellStart"/>
      <w:r w:rsidRPr="00E20998">
        <w:rPr>
          <w:rFonts w:ascii="Tahoma" w:hAnsi="Tahoma" w:cs="Tahoma"/>
          <w:b/>
          <w:sz w:val="26"/>
          <w:szCs w:val="26"/>
          <w:lang w:bidi="en-US"/>
        </w:rPr>
        <w:t>Atak</w:t>
      </w:r>
      <w:proofErr w:type="spellEnd"/>
      <w:r w:rsidRPr="00E20998">
        <w:rPr>
          <w:rFonts w:ascii="Tahoma" w:hAnsi="Tahoma" w:cs="Tahoma"/>
          <w:b/>
          <w:sz w:val="26"/>
          <w:szCs w:val="26"/>
          <w:lang w:bidi="en-US"/>
        </w:rPr>
        <w:t xml:space="preserve"> Electric, </w:t>
      </w:r>
      <w:r w:rsidR="0009670D">
        <w:rPr>
          <w:rFonts w:ascii="Tahoma" w:hAnsi="Tahoma" w:cs="Tahoma"/>
          <w:b/>
          <w:sz w:val="26"/>
          <w:szCs w:val="26"/>
          <w:lang w:bidi="en-US"/>
        </w:rPr>
        <w:t xml:space="preserve">electrified </w:t>
      </w:r>
      <w:r w:rsidRPr="00E20998">
        <w:rPr>
          <w:rFonts w:ascii="Tahoma" w:hAnsi="Tahoma" w:cs="Tahoma"/>
          <w:b/>
          <w:sz w:val="26"/>
          <w:szCs w:val="26"/>
          <w:lang w:bidi="en-US"/>
        </w:rPr>
        <w:t xml:space="preserve">by BMW </w:t>
      </w:r>
      <w:proofErr w:type="spellStart"/>
      <w:r w:rsidRPr="00E20998">
        <w:rPr>
          <w:rFonts w:ascii="Tahoma" w:hAnsi="Tahoma" w:cs="Tahoma"/>
          <w:b/>
          <w:sz w:val="26"/>
          <w:szCs w:val="26"/>
          <w:lang w:bidi="en-US"/>
        </w:rPr>
        <w:t>i</w:t>
      </w:r>
      <w:proofErr w:type="spellEnd"/>
      <w:r w:rsidRPr="00E20998">
        <w:rPr>
          <w:rFonts w:ascii="Tahoma" w:hAnsi="Tahoma" w:cs="Tahoma"/>
          <w:b/>
          <w:sz w:val="26"/>
          <w:szCs w:val="26"/>
          <w:lang w:bidi="en-US"/>
        </w:rPr>
        <w:t xml:space="preserve"> technologies with a </w:t>
      </w:r>
      <w:r w:rsidR="007E76BC">
        <w:rPr>
          <w:rFonts w:ascii="Tahoma" w:hAnsi="Tahoma" w:cs="Tahoma"/>
          <w:b/>
          <w:sz w:val="26"/>
          <w:szCs w:val="26"/>
          <w:lang w:bidi="en-US"/>
        </w:rPr>
        <w:t>totally new</w:t>
      </w:r>
      <w:r w:rsidR="007E76BC" w:rsidRPr="00E20998">
        <w:rPr>
          <w:rFonts w:ascii="Tahoma" w:hAnsi="Tahoma" w:cs="Tahoma"/>
          <w:b/>
          <w:sz w:val="26"/>
          <w:szCs w:val="26"/>
          <w:lang w:bidi="en-US"/>
        </w:rPr>
        <w:t xml:space="preserve"> </w:t>
      </w:r>
      <w:r w:rsidRPr="00E20998">
        <w:rPr>
          <w:rFonts w:ascii="Tahoma" w:hAnsi="Tahoma" w:cs="Tahoma"/>
          <w:b/>
          <w:sz w:val="26"/>
          <w:szCs w:val="26"/>
          <w:lang w:bidi="en-US"/>
        </w:rPr>
        <w:t xml:space="preserve">design, was test-run by press members, clients and distributors from all over the world. Five BMW </w:t>
      </w:r>
      <w:proofErr w:type="spellStart"/>
      <w:r w:rsidRPr="00E20998">
        <w:rPr>
          <w:rFonts w:ascii="Tahoma" w:hAnsi="Tahoma" w:cs="Tahoma"/>
          <w:b/>
          <w:sz w:val="26"/>
          <w:szCs w:val="26"/>
          <w:lang w:bidi="en-US"/>
        </w:rPr>
        <w:t>i</w:t>
      </w:r>
      <w:proofErr w:type="spellEnd"/>
      <w:r w:rsidRPr="00E20998">
        <w:rPr>
          <w:rFonts w:ascii="Tahoma" w:hAnsi="Tahoma" w:cs="Tahoma"/>
          <w:b/>
          <w:sz w:val="26"/>
          <w:szCs w:val="26"/>
          <w:lang w:bidi="en-US"/>
        </w:rPr>
        <w:t xml:space="preserve"> batteries with a total capacity of 220 kWh </w:t>
      </w:r>
      <w:r w:rsidR="007E76BC">
        <w:rPr>
          <w:rFonts w:ascii="Tahoma" w:hAnsi="Tahoma" w:cs="Tahoma"/>
          <w:b/>
          <w:sz w:val="26"/>
          <w:szCs w:val="26"/>
          <w:lang w:bidi="en-US"/>
        </w:rPr>
        <w:t>will</w:t>
      </w:r>
      <w:r w:rsidR="007E76BC" w:rsidRPr="00E20998">
        <w:rPr>
          <w:rFonts w:ascii="Tahoma" w:hAnsi="Tahoma" w:cs="Tahoma"/>
          <w:b/>
          <w:sz w:val="26"/>
          <w:szCs w:val="26"/>
          <w:lang w:bidi="en-US"/>
        </w:rPr>
        <w:t xml:space="preserve"> </w:t>
      </w:r>
      <w:r w:rsidRPr="00E20998">
        <w:rPr>
          <w:rFonts w:ascii="Tahoma" w:hAnsi="Tahoma" w:cs="Tahoma"/>
          <w:b/>
          <w:sz w:val="26"/>
          <w:szCs w:val="26"/>
          <w:lang w:bidi="en-US"/>
        </w:rPr>
        <w:t xml:space="preserve">run </w:t>
      </w:r>
      <w:proofErr w:type="spellStart"/>
      <w:r w:rsidRPr="00E20998">
        <w:rPr>
          <w:rFonts w:ascii="Tahoma" w:hAnsi="Tahoma" w:cs="Tahoma"/>
          <w:b/>
          <w:sz w:val="26"/>
          <w:szCs w:val="26"/>
          <w:lang w:bidi="en-US"/>
        </w:rPr>
        <w:t>Atak</w:t>
      </w:r>
      <w:proofErr w:type="spellEnd"/>
      <w:r w:rsidRPr="00E20998">
        <w:rPr>
          <w:rFonts w:ascii="Tahoma" w:hAnsi="Tahoma" w:cs="Tahoma"/>
          <w:b/>
          <w:sz w:val="26"/>
          <w:szCs w:val="26"/>
          <w:lang w:bidi="en-US"/>
        </w:rPr>
        <w:t xml:space="preserve"> Electric up to 300 kilometers on a single charge. Added to this performance, a dynamic design, a very comfortable interior and innovative technologies made </w:t>
      </w:r>
      <w:proofErr w:type="spellStart"/>
      <w:r w:rsidRPr="00E20998">
        <w:rPr>
          <w:rFonts w:ascii="Tahoma" w:hAnsi="Tahoma" w:cs="Tahoma"/>
          <w:b/>
          <w:sz w:val="26"/>
          <w:szCs w:val="26"/>
          <w:lang w:bidi="en-US"/>
        </w:rPr>
        <w:t>Atak</w:t>
      </w:r>
      <w:proofErr w:type="spellEnd"/>
      <w:r w:rsidR="00DE2AB6">
        <w:rPr>
          <w:rFonts w:ascii="Tahoma" w:hAnsi="Tahoma" w:cs="Tahoma"/>
          <w:b/>
          <w:sz w:val="26"/>
          <w:szCs w:val="26"/>
          <w:lang w:bidi="en-US"/>
        </w:rPr>
        <w:t xml:space="preserve"> Electric</w:t>
      </w:r>
      <w:r w:rsidRPr="00E20998">
        <w:rPr>
          <w:rFonts w:ascii="Tahoma" w:hAnsi="Tahoma" w:cs="Tahoma"/>
          <w:b/>
          <w:sz w:val="26"/>
          <w:szCs w:val="26"/>
          <w:lang w:bidi="en-US"/>
        </w:rPr>
        <w:t xml:space="preserve"> an instant winner among the guests. The “New Definition of Mobility” event also showcased Karsan </w:t>
      </w:r>
      <w:hyperlink r:id="rId7" w:history="1">
        <w:r w:rsidRPr="006533C8">
          <w:rPr>
            <w:rStyle w:val="Hyperlink"/>
            <w:rFonts w:ascii="Tahoma" w:hAnsi="Tahoma" w:cs="Tahoma"/>
            <w:b/>
            <w:sz w:val="26"/>
            <w:szCs w:val="26"/>
            <w:lang w:bidi="en-US"/>
          </w:rPr>
          <w:t>Jest Electric</w:t>
        </w:r>
      </w:hyperlink>
      <w:r w:rsidRPr="00E20998">
        <w:rPr>
          <w:rFonts w:ascii="Tahoma" w:hAnsi="Tahoma" w:cs="Tahoma"/>
          <w:b/>
          <w:sz w:val="26"/>
          <w:szCs w:val="26"/>
          <w:lang w:bidi="en-US"/>
        </w:rPr>
        <w:t>, BMW i3 and i8 models.</w:t>
      </w:r>
    </w:p>
    <w:p w:rsidR="001211B3" w:rsidRPr="00E20998" w:rsidRDefault="001211B3" w:rsidP="001211B3">
      <w:pPr>
        <w:jc w:val="both"/>
        <w:rPr>
          <w:rFonts w:ascii="Tahoma" w:eastAsia="Times New Roman" w:hAnsi="Tahoma" w:cs="Tahoma"/>
          <w:b/>
          <w:sz w:val="26"/>
          <w:szCs w:val="26"/>
          <w:lang w:val="tr-TR"/>
        </w:rPr>
      </w:pPr>
    </w:p>
    <w:p w:rsidR="001211B3" w:rsidRPr="00E20998" w:rsidRDefault="001211B3" w:rsidP="001211B3">
      <w:pPr>
        <w:jc w:val="both"/>
        <w:rPr>
          <w:rFonts w:ascii="Tahoma" w:eastAsia="Times New Roman" w:hAnsi="Tahoma" w:cs="Tahoma"/>
          <w:sz w:val="26"/>
          <w:szCs w:val="26"/>
          <w:lang w:val="tr-TR"/>
        </w:rPr>
      </w:pPr>
      <w:r w:rsidRPr="00E20998">
        <w:rPr>
          <w:rFonts w:ascii="Tahoma" w:hAnsi="Tahoma" w:cs="Tahoma"/>
          <w:sz w:val="26"/>
          <w:szCs w:val="26"/>
          <w:lang w:bidi="en-US"/>
        </w:rPr>
        <w:t xml:space="preserve">As a creator of modern transport solutions in its Turkish facility for the mobility needs of the modern age, Karsan showcased its newest electric bus </w:t>
      </w:r>
      <w:proofErr w:type="spellStart"/>
      <w:r w:rsidRPr="00E20998">
        <w:rPr>
          <w:rFonts w:ascii="Tahoma" w:hAnsi="Tahoma" w:cs="Tahoma"/>
          <w:sz w:val="26"/>
          <w:szCs w:val="26"/>
          <w:lang w:bidi="en-US"/>
        </w:rPr>
        <w:t>Atak</w:t>
      </w:r>
      <w:proofErr w:type="spellEnd"/>
      <w:r w:rsidRPr="00E20998">
        <w:rPr>
          <w:rFonts w:ascii="Tahoma" w:hAnsi="Tahoma" w:cs="Tahoma"/>
          <w:sz w:val="26"/>
          <w:szCs w:val="26"/>
          <w:lang w:bidi="en-US"/>
        </w:rPr>
        <w:t xml:space="preserve"> Electric at </w:t>
      </w:r>
      <w:r w:rsidR="008B5A33">
        <w:rPr>
          <w:rFonts w:ascii="Tahoma" w:hAnsi="Tahoma" w:cs="Tahoma"/>
          <w:sz w:val="26"/>
          <w:szCs w:val="26"/>
          <w:lang w:bidi="en-US"/>
        </w:rPr>
        <w:t>the launch</w:t>
      </w:r>
      <w:r w:rsidRPr="00E20998">
        <w:rPr>
          <w:rFonts w:ascii="Tahoma" w:hAnsi="Tahoma" w:cs="Tahoma"/>
          <w:sz w:val="26"/>
          <w:szCs w:val="26"/>
          <w:lang w:bidi="en-US"/>
        </w:rPr>
        <w:t xml:space="preserve"> event</w:t>
      </w:r>
      <w:r w:rsidR="008B5A33">
        <w:rPr>
          <w:rFonts w:ascii="Tahoma" w:hAnsi="Tahoma" w:cs="Tahoma"/>
          <w:sz w:val="26"/>
          <w:szCs w:val="26"/>
          <w:lang w:bidi="en-US"/>
        </w:rPr>
        <w:t xml:space="preserve"> in Munich</w:t>
      </w:r>
      <w:r w:rsidRPr="00E20998">
        <w:rPr>
          <w:rFonts w:ascii="Tahoma" w:hAnsi="Tahoma" w:cs="Tahoma"/>
          <w:sz w:val="26"/>
          <w:szCs w:val="26"/>
          <w:lang w:bidi="en-US"/>
        </w:rPr>
        <w:t xml:space="preserve">. Co-organized with BMW, this year’s event embraced the theme of “New Definition of Mobility” and provided an opportunity for many press members, clients and distributors from all over the world to give </w:t>
      </w:r>
      <w:proofErr w:type="spellStart"/>
      <w:r w:rsidRPr="00E20998">
        <w:rPr>
          <w:rFonts w:ascii="Tahoma" w:hAnsi="Tahoma" w:cs="Tahoma"/>
          <w:sz w:val="26"/>
          <w:szCs w:val="26"/>
          <w:lang w:bidi="en-US"/>
        </w:rPr>
        <w:t>Atak</w:t>
      </w:r>
      <w:proofErr w:type="spellEnd"/>
      <w:r w:rsidRPr="00E20998">
        <w:rPr>
          <w:rFonts w:ascii="Tahoma" w:hAnsi="Tahoma" w:cs="Tahoma"/>
          <w:sz w:val="26"/>
          <w:szCs w:val="26"/>
          <w:lang w:bidi="en-US"/>
        </w:rPr>
        <w:t xml:space="preserve"> Electric and Jest Electric a try. </w:t>
      </w:r>
      <w:proofErr w:type="spellStart"/>
      <w:r w:rsidRPr="00E20998">
        <w:rPr>
          <w:rFonts w:ascii="Tahoma" w:hAnsi="Tahoma" w:cs="Tahoma"/>
          <w:sz w:val="26"/>
          <w:szCs w:val="26"/>
          <w:lang w:bidi="en-US"/>
        </w:rPr>
        <w:t>Kıraça</w:t>
      </w:r>
      <w:proofErr w:type="spellEnd"/>
      <w:r w:rsidRPr="00E20998">
        <w:rPr>
          <w:rFonts w:ascii="Tahoma" w:hAnsi="Tahoma" w:cs="Tahoma"/>
          <w:sz w:val="26"/>
          <w:szCs w:val="26"/>
          <w:lang w:bidi="en-US"/>
        </w:rPr>
        <w:t xml:space="preserve"> Holding Chairman </w:t>
      </w:r>
      <w:proofErr w:type="spellStart"/>
      <w:r w:rsidRPr="00E20998">
        <w:rPr>
          <w:rFonts w:ascii="Tahoma" w:hAnsi="Tahoma" w:cs="Tahoma"/>
          <w:sz w:val="26"/>
          <w:szCs w:val="26"/>
          <w:lang w:bidi="en-US"/>
        </w:rPr>
        <w:t>İnan</w:t>
      </w:r>
      <w:proofErr w:type="spellEnd"/>
      <w:r w:rsidRPr="00E20998">
        <w:rPr>
          <w:rFonts w:ascii="Tahoma" w:hAnsi="Tahoma" w:cs="Tahoma"/>
          <w:sz w:val="26"/>
          <w:szCs w:val="26"/>
          <w:lang w:bidi="en-US"/>
        </w:rPr>
        <w:t xml:space="preserve"> </w:t>
      </w:r>
      <w:proofErr w:type="spellStart"/>
      <w:r w:rsidRPr="00E20998">
        <w:rPr>
          <w:rFonts w:ascii="Tahoma" w:hAnsi="Tahoma" w:cs="Tahoma"/>
          <w:sz w:val="26"/>
          <w:szCs w:val="26"/>
          <w:lang w:bidi="en-US"/>
        </w:rPr>
        <w:t>Kıraç</w:t>
      </w:r>
      <w:proofErr w:type="spellEnd"/>
      <w:r w:rsidRPr="00E20998">
        <w:rPr>
          <w:rFonts w:ascii="Tahoma" w:hAnsi="Tahoma" w:cs="Tahoma"/>
          <w:sz w:val="26"/>
          <w:szCs w:val="26"/>
          <w:lang w:bidi="en-US"/>
        </w:rPr>
        <w:t xml:space="preserve">, Karsan CEO Okan </w:t>
      </w:r>
      <w:proofErr w:type="spellStart"/>
      <w:r w:rsidRPr="00E20998">
        <w:rPr>
          <w:rFonts w:ascii="Tahoma" w:hAnsi="Tahoma" w:cs="Tahoma"/>
          <w:sz w:val="26"/>
          <w:szCs w:val="26"/>
          <w:lang w:bidi="en-US"/>
        </w:rPr>
        <w:t>Baş</w:t>
      </w:r>
      <w:proofErr w:type="spellEnd"/>
      <w:r w:rsidRPr="00E20998">
        <w:rPr>
          <w:rFonts w:ascii="Tahoma" w:hAnsi="Tahoma" w:cs="Tahoma"/>
          <w:sz w:val="26"/>
          <w:szCs w:val="26"/>
          <w:lang w:bidi="en-US"/>
        </w:rPr>
        <w:t xml:space="preserve">, Karsan </w:t>
      </w:r>
      <w:r w:rsidR="008B5A33">
        <w:rPr>
          <w:rFonts w:ascii="Tahoma" w:hAnsi="Tahoma" w:cs="Tahoma"/>
          <w:sz w:val="26"/>
          <w:szCs w:val="26"/>
          <w:lang w:bidi="en-US"/>
        </w:rPr>
        <w:t xml:space="preserve">Deputy General Manager </w:t>
      </w:r>
      <w:r w:rsidRPr="00E20998">
        <w:rPr>
          <w:rFonts w:ascii="Tahoma" w:hAnsi="Tahoma" w:cs="Tahoma"/>
          <w:sz w:val="26"/>
          <w:szCs w:val="26"/>
          <w:lang w:bidi="en-US"/>
        </w:rPr>
        <w:t xml:space="preserve">Muzaffer </w:t>
      </w:r>
      <w:proofErr w:type="spellStart"/>
      <w:r w:rsidRPr="00E20998">
        <w:rPr>
          <w:rFonts w:ascii="Tahoma" w:hAnsi="Tahoma" w:cs="Tahoma"/>
          <w:sz w:val="26"/>
          <w:szCs w:val="26"/>
          <w:lang w:bidi="en-US"/>
        </w:rPr>
        <w:t>Arpacıoğlu</w:t>
      </w:r>
      <w:proofErr w:type="spellEnd"/>
      <w:r w:rsidRPr="00E20998">
        <w:rPr>
          <w:rFonts w:ascii="Tahoma" w:hAnsi="Tahoma" w:cs="Tahoma"/>
          <w:sz w:val="26"/>
          <w:szCs w:val="26"/>
          <w:lang w:bidi="en-US"/>
        </w:rPr>
        <w:t xml:space="preserve"> and many Karsan officials participated in the event. </w:t>
      </w:r>
      <w:r w:rsidR="008B5A33">
        <w:rPr>
          <w:rFonts w:ascii="Tahoma" w:hAnsi="Tahoma" w:cs="Tahoma"/>
          <w:sz w:val="26"/>
          <w:szCs w:val="26"/>
          <w:lang w:bidi="en-US"/>
        </w:rPr>
        <w:t>Electrified</w:t>
      </w:r>
      <w:r w:rsidR="008B5A33" w:rsidRPr="00E20998">
        <w:rPr>
          <w:rFonts w:ascii="Tahoma" w:hAnsi="Tahoma" w:cs="Tahoma"/>
          <w:sz w:val="26"/>
          <w:szCs w:val="26"/>
          <w:lang w:bidi="en-US"/>
        </w:rPr>
        <w:t xml:space="preserve"> </w:t>
      </w:r>
      <w:r w:rsidRPr="00E20998">
        <w:rPr>
          <w:rFonts w:ascii="Tahoma" w:hAnsi="Tahoma" w:cs="Tahoma"/>
          <w:sz w:val="26"/>
          <w:szCs w:val="26"/>
          <w:lang w:bidi="en-US"/>
        </w:rPr>
        <w:t xml:space="preserve">by five BMW i batteries with a total capacity of 220 kWh, </w:t>
      </w:r>
      <w:proofErr w:type="spellStart"/>
      <w:r w:rsidRPr="00E20998">
        <w:rPr>
          <w:rFonts w:ascii="Tahoma" w:hAnsi="Tahoma" w:cs="Tahoma"/>
          <w:sz w:val="26"/>
          <w:szCs w:val="26"/>
          <w:lang w:bidi="en-US"/>
        </w:rPr>
        <w:t>Atak</w:t>
      </w:r>
      <w:proofErr w:type="spellEnd"/>
      <w:r w:rsidRPr="00E20998">
        <w:rPr>
          <w:rFonts w:ascii="Tahoma" w:hAnsi="Tahoma" w:cs="Tahoma"/>
          <w:sz w:val="26"/>
          <w:szCs w:val="26"/>
          <w:lang w:bidi="en-US"/>
        </w:rPr>
        <w:t xml:space="preserve"> Electric was tested by the participants for the first time at BMW and MINI Driving Academy in Maisach. The dynamic design, cutting-edge technology, high level of comfort, rapid-</w:t>
      </w:r>
      <w:r w:rsidRPr="00AF0B15">
        <w:rPr>
          <w:rFonts w:ascii="Tahoma" w:hAnsi="Tahoma" w:cs="Tahoma"/>
          <w:sz w:val="26"/>
          <w:szCs w:val="26"/>
          <w:lang w:bidi="en-US"/>
        </w:rPr>
        <w:t xml:space="preserve">charging and a long range of 300 km made </w:t>
      </w:r>
      <w:proofErr w:type="spellStart"/>
      <w:r w:rsidRPr="00AF0B15">
        <w:rPr>
          <w:rFonts w:ascii="Tahoma" w:hAnsi="Tahoma" w:cs="Tahoma"/>
          <w:sz w:val="26"/>
          <w:szCs w:val="26"/>
          <w:lang w:bidi="en-US"/>
        </w:rPr>
        <w:t>Atak</w:t>
      </w:r>
      <w:proofErr w:type="spellEnd"/>
      <w:r w:rsidRPr="00AF0B15">
        <w:rPr>
          <w:rFonts w:ascii="Tahoma" w:hAnsi="Tahoma" w:cs="Tahoma"/>
          <w:sz w:val="26"/>
          <w:szCs w:val="26"/>
          <w:lang w:bidi="en-US"/>
        </w:rPr>
        <w:t xml:space="preserve"> Electric an instant winner at th</w:t>
      </w:r>
      <w:r w:rsidRPr="00E20998">
        <w:rPr>
          <w:rFonts w:ascii="Tahoma" w:hAnsi="Tahoma" w:cs="Tahoma"/>
          <w:sz w:val="26"/>
          <w:szCs w:val="26"/>
          <w:lang w:bidi="en-US"/>
        </w:rPr>
        <w:t xml:space="preserve">e event. This also debuts the redesigned Atak line which is the pioneer in the 8-meter sector. </w:t>
      </w:r>
    </w:p>
    <w:p w:rsidR="001211B3" w:rsidRPr="00E20998" w:rsidRDefault="001211B3" w:rsidP="001211B3">
      <w:pPr>
        <w:jc w:val="both"/>
        <w:rPr>
          <w:rFonts w:ascii="Tahoma" w:eastAsia="Times New Roman" w:hAnsi="Tahoma" w:cs="Tahoma"/>
          <w:sz w:val="26"/>
          <w:szCs w:val="26"/>
          <w:lang w:val="tr-TR"/>
        </w:rPr>
      </w:pPr>
    </w:p>
    <w:p w:rsidR="001211B3" w:rsidRPr="00E20998" w:rsidRDefault="001211B3" w:rsidP="001211B3">
      <w:pPr>
        <w:jc w:val="both"/>
        <w:rPr>
          <w:rFonts w:ascii="Tahoma" w:eastAsia="Times New Roman" w:hAnsi="Tahoma" w:cs="Tahoma"/>
          <w:sz w:val="26"/>
          <w:szCs w:val="26"/>
          <w:lang w:val="tr-TR"/>
        </w:rPr>
      </w:pPr>
    </w:p>
    <w:p w:rsidR="00FE754A" w:rsidRDefault="00FE754A" w:rsidP="001211B3">
      <w:pPr>
        <w:jc w:val="both"/>
        <w:rPr>
          <w:rFonts w:ascii="Tahoma" w:hAnsi="Tahoma" w:cs="Tahoma"/>
          <w:sz w:val="26"/>
          <w:szCs w:val="26"/>
          <w:lang w:bidi="en-US"/>
        </w:rPr>
      </w:pPr>
    </w:p>
    <w:p w:rsidR="001211B3" w:rsidRPr="00E20998" w:rsidRDefault="001211B3" w:rsidP="001211B3">
      <w:pPr>
        <w:jc w:val="both"/>
        <w:rPr>
          <w:rFonts w:ascii="Tahoma" w:eastAsia="Times New Roman" w:hAnsi="Tahoma" w:cs="Tahoma"/>
          <w:b/>
          <w:sz w:val="26"/>
          <w:szCs w:val="26"/>
          <w:lang w:val="tr-TR"/>
        </w:rPr>
      </w:pPr>
      <w:r w:rsidRPr="00E20998">
        <w:rPr>
          <w:rFonts w:ascii="Tahoma" w:hAnsi="Tahoma" w:cs="Tahoma"/>
          <w:sz w:val="26"/>
          <w:szCs w:val="26"/>
          <w:lang w:bidi="en-US"/>
        </w:rPr>
        <w:t>BMW i3 and i8 models were also showcased at the “New Definition of Mobility” event.</w:t>
      </w:r>
    </w:p>
    <w:p w:rsidR="001211B3" w:rsidRPr="00E20998" w:rsidRDefault="001211B3" w:rsidP="001211B3">
      <w:pPr>
        <w:jc w:val="both"/>
        <w:rPr>
          <w:rFonts w:ascii="Tahoma" w:eastAsia="Times New Roman" w:hAnsi="Tahoma" w:cs="Tahoma"/>
          <w:b/>
          <w:sz w:val="26"/>
          <w:szCs w:val="26"/>
          <w:lang w:val="tr-TR"/>
        </w:rPr>
      </w:pPr>
      <w:bookmarkStart w:id="0" w:name="_GoBack"/>
      <w:bookmarkEnd w:id="0"/>
    </w:p>
    <w:p w:rsidR="001211B3" w:rsidRPr="00AF0B15" w:rsidRDefault="001211B3" w:rsidP="001211B3">
      <w:pPr>
        <w:jc w:val="both"/>
        <w:rPr>
          <w:rFonts w:ascii="Tahoma" w:eastAsia="Times New Roman" w:hAnsi="Tahoma" w:cs="Tahoma"/>
          <w:b/>
          <w:sz w:val="26"/>
          <w:szCs w:val="26"/>
          <w:lang w:val="tr-TR"/>
        </w:rPr>
      </w:pPr>
      <w:r w:rsidRPr="00E20998">
        <w:rPr>
          <w:rFonts w:ascii="Tahoma" w:hAnsi="Tahoma" w:cs="Tahoma"/>
          <w:b/>
          <w:sz w:val="26"/>
          <w:szCs w:val="26"/>
          <w:lang w:bidi="en-US"/>
        </w:rPr>
        <w:t>“An all-</w:t>
      </w:r>
      <w:r w:rsidRPr="00AF0B15">
        <w:rPr>
          <w:rFonts w:ascii="Tahoma" w:hAnsi="Tahoma" w:cs="Tahoma"/>
          <w:b/>
          <w:sz w:val="26"/>
          <w:szCs w:val="26"/>
          <w:lang w:bidi="en-US"/>
        </w:rPr>
        <w:t>day performance with a 300 km range”</w:t>
      </w:r>
    </w:p>
    <w:p w:rsidR="001211B3" w:rsidRPr="00AF0B15" w:rsidRDefault="001211B3" w:rsidP="001211B3">
      <w:pPr>
        <w:jc w:val="both"/>
        <w:rPr>
          <w:rFonts w:ascii="Tahoma" w:eastAsia="Times New Roman" w:hAnsi="Tahoma" w:cs="Tahoma"/>
          <w:b/>
          <w:sz w:val="26"/>
          <w:szCs w:val="26"/>
          <w:lang w:val="tr-TR"/>
        </w:rPr>
      </w:pPr>
    </w:p>
    <w:p w:rsidR="00D96324" w:rsidRDefault="001211B3" w:rsidP="001211B3">
      <w:pPr>
        <w:jc w:val="both"/>
        <w:rPr>
          <w:rFonts w:ascii="Tahoma" w:hAnsi="Tahoma" w:cs="Tahoma"/>
          <w:sz w:val="26"/>
          <w:szCs w:val="26"/>
          <w:lang w:bidi="en-US"/>
        </w:rPr>
      </w:pPr>
      <w:r w:rsidRPr="00AF0B15">
        <w:rPr>
          <w:rFonts w:ascii="Tahoma" w:hAnsi="Tahoma" w:cs="Tahoma"/>
          <w:sz w:val="26"/>
          <w:szCs w:val="26"/>
          <w:lang w:bidi="en-US"/>
        </w:rPr>
        <w:t>Noting that Jest Electric, the first</w:t>
      </w:r>
      <w:r w:rsidRPr="00E20998">
        <w:rPr>
          <w:rFonts w:ascii="Tahoma" w:hAnsi="Tahoma" w:cs="Tahoma"/>
          <w:sz w:val="26"/>
          <w:szCs w:val="26"/>
          <w:lang w:bidi="en-US"/>
        </w:rPr>
        <w:t xml:space="preserve"> product from their cooperation with BMW, has been an instant favorite, Karsan CEO Okan </w:t>
      </w:r>
      <w:proofErr w:type="spellStart"/>
      <w:r w:rsidRPr="00E20998">
        <w:rPr>
          <w:rFonts w:ascii="Tahoma" w:hAnsi="Tahoma" w:cs="Tahoma"/>
          <w:sz w:val="26"/>
          <w:szCs w:val="26"/>
          <w:lang w:bidi="en-US"/>
        </w:rPr>
        <w:t>Baş</w:t>
      </w:r>
      <w:proofErr w:type="spellEnd"/>
      <w:r w:rsidRPr="00E20998">
        <w:rPr>
          <w:rFonts w:ascii="Tahoma" w:hAnsi="Tahoma" w:cs="Tahoma"/>
          <w:sz w:val="26"/>
          <w:szCs w:val="26"/>
          <w:lang w:bidi="en-US"/>
        </w:rPr>
        <w:t xml:space="preserve">, was pleased to report that 35 Jest Electrics are already in use in a number of European countries including France, Germany and Greece. In only one year Karsan has launched electric version of the bus-class Atak; “In collaboration with BMW, </w:t>
      </w:r>
      <w:r w:rsidRPr="00E20998">
        <w:rPr>
          <w:rFonts w:ascii="Tahoma" w:hAnsi="Tahoma" w:cs="Tahoma"/>
          <w:strike/>
          <w:sz w:val="26"/>
          <w:szCs w:val="26"/>
          <w:lang w:bidi="en-US"/>
        </w:rPr>
        <w:t xml:space="preserve"> </w:t>
      </w:r>
      <w:r w:rsidRPr="00E20998">
        <w:rPr>
          <w:rFonts w:ascii="Tahoma" w:hAnsi="Tahoma" w:cs="Tahoma"/>
          <w:sz w:val="26"/>
          <w:szCs w:val="26"/>
          <w:lang w:bidi="en-US"/>
        </w:rPr>
        <w:t xml:space="preserve"> which is a pioneering automotive brand in terms of electric vehicle technologies, we are producing electrically-powered mass transport solutions for the whole world. We are thrilled to launch </w:t>
      </w:r>
      <w:proofErr w:type="spellStart"/>
      <w:r w:rsidRPr="00E20998">
        <w:rPr>
          <w:rFonts w:ascii="Tahoma" w:hAnsi="Tahoma" w:cs="Tahoma"/>
          <w:sz w:val="26"/>
          <w:szCs w:val="26"/>
          <w:lang w:bidi="en-US"/>
        </w:rPr>
        <w:t>Atak</w:t>
      </w:r>
      <w:proofErr w:type="spellEnd"/>
      <w:r w:rsidRPr="00E20998">
        <w:rPr>
          <w:rFonts w:ascii="Tahoma" w:hAnsi="Tahoma" w:cs="Tahoma"/>
          <w:sz w:val="26"/>
          <w:szCs w:val="26"/>
          <w:lang w:bidi="en-US"/>
        </w:rPr>
        <w:t xml:space="preserve"> Electric, a pioneer in the market with its long range, unique technologies and dimensions, and with a brand new look. A</w:t>
      </w:r>
      <w:r w:rsidR="002F6F37">
        <w:rPr>
          <w:rFonts w:ascii="Tahoma" w:hAnsi="Tahoma" w:cs="Tahoma"/>
          <w:sz w:val="26"/>
          <w:szCs w:val="26"/>
          <w:lang w:bidi="en-US"/>
        </w:rPr>
        <w:t>s a</w:t>
      </w:r>
      <w:r w:rsidRPr="00E20998">
        <w:rPr>
          <w:rFonts w:ascii="Tahoma" w:hAnsi="Tahoma" w:cs="Tahoma"/>
          <w:sz w:val="26"/>
          <w:szCs w:val="26"/>
          <w:lang w:bidi="en-US"/>
        </w:rPr>
        <w:t xml:space="preserve"> 100% Turkish brand, we also became the first company to develop and start mass production of two electric vehicles in one year. Karsan’s Atak Electric runs on five batteries, each rated at 44 kWh</w:t>
      </w:r>
      <w:r w:rsidR="00FE0150">
        <w:rPr>
          <w:rFonts w:ascii="Tahoma" w:hAnsi="Tahoma" w:cs="Tahoma"/>
          <w:sz w:val="26"/>
          <w:szCs w:val="26"/>
          <w:lang w:bidi="en-US"/>
        </w:rPr>
        <w:t xml:space="preserve"> capacity</w:t>
      </w:r>
      <w:r w:rsidRPr="00E20998">
        <w:rPr>
          <w:rFonts w:ascii="Tahoma" w:hAnsi="Tahoma" w:cs="Tahoma"/>
          <w:sz w:val="26"/>
          <w:szCs w:val="26"/>
          <w:lang w:bidi="en-US"/>
        </w:rPr>
        <w:t xml:space="preserve">. These batteries give </w:t>
      </w:r>
      <w:proofErr w:type="spellStart"/>
      <w:r w:rsidRPr="00E20998">
        <w:rPr>
          <w:rFonts w:ascii="Tahoma" w:hAnsi="Tahoma" w:cs="Tahoma"/>
          <w:sz w:val="26"/>
          <w:szCs w:val="26"/>
          <w:lang w:bidi="en-US"/>
        </w:rPr>
        <w:t>Atak</w:t>
      </w:r>
      <w:proofErr w:type="spellEnd"/>
      <w:r w:rsidRPr="00E20998">
        <w:rPr>
          <w:rFonts w:ascii="Tahoma" w:hAnsi="Tahoma" w:cs="Tahoma"/>
          <w:sz w:val="26"/>
          <w:szCs w:val="26"/>
          <w:lang w:bidi="en-US"/>
        </w:rPr>
        <w:t xml:space="preserve"> 300 km range which is an unmatched advantage compared to its competitors. </w:t>
      </w:r>
      <w:r w:rsidR="00A92AD9" w:rsidRPr="005A17EC">
        <w:rPr>
          <w:rFonts w:ascii="Tahoma" w:hAnsi="Tahoma" w:cs="Tahoma"/>
          <w:sz w:val="26"/>
          <w:szCs w:val="26"/>
          <w:lang w:bidi="en-US"/>
        </w:rPr>
        <w:t xml:space="preserve">With this range and fast charging up to 3 hours </w:t>
      </w:r>
      <w:proofErr w:type="spellStart"/>
      <w:r w:rsidR="00A92AD9" w:rsidRPr="005A17EC">
        <w:rPr>
          <w:rFonts w:ascii="Tahoma" w:hAnsi="Tahoma" w:cs="Tahoma"/>
          <w:sz w:val="26"/>
          <w:szCs w:val="26"/>
          <w:lang w:bidi="en-US"/>
        </w:rPr>
        <w:t>Atak</w:t>
      </w:r>
      <w:proofErr w:type="spellEnd"/>
      <w:r w:rsidR="00A92AD9" w:rsidRPr="005A17EC">
        <w:rPr>
          <w:rFonts w:ascii="Tahoma" w:hAnsi="Tahoma" w:cs="Tahoma"/>
          <w:sz w:val="26"/>
          <w:szCs w:val="26"/>
          <w:lang w:bidi="en-US"/>
        </w:rPr>
        <w:t xml:space="preserve"> will continue to operate without charging during the day</w:t>
      </w:r>
      <w:r w:rsidR="00A92AD9">
        <w:rPr>
          <w:rFonts w:ascii="Tahoma" w:hAnsi="Tahoma" w:cs="Tahoma"/>
          <w:sz w:val="26"/>
          <w:szCs w:val="26"/>
          <w:lang w:bidi="en-US"/>
        </w:rPr>
        <w:t>.</w:t>
      </w:r>
      <w:r w:rsidR="00D96324">
        <w:rPr>
          <w:rFonts w:ascii="Tahoma" w:hAnsi="Tahoma" w:cs="Tahoma"/>
          <w:sz w:val="26"/>
          <w:szCs w:val="26"/>
          <w:lang w:bidi="en-US"/>
        </w:rPr>
        <w:t>”</w:t>
      </w:r>
      <w:r w:rsidR="00A92AD9" w:rsidRPr="00E20998">
        <w:rPr>
          <w:rFonts w:ascii="Tahoma" w:hAnsi="Tahoma" w:cs="Tahoma"/>
          <w:sz w:val="26"/>
          <w:szCs w:val="26"/>
          <w:lang w:bidi="en-US"/>
        </w:rPr>
        <w:t xml:space="preserve"> </w:t>
      </w:r>
    </w:p>
    <w:p w:rsidR="001211B3" w:rsidRPr="00E20998" w:rsidRDefault="001211B3" w:rsidP="001211B3">
      <w:pPr>
        <w:jc w:val="both"/>
        <w:rPr>
          <w:rFonts w:ascii="Tahoma" w:eastAsia="Times New Roman" w:hAnsi="Tahoma" w:cs="Tahoma"/>
          <w:b/>
          <w:sz w:val="26"/>
          <w:szCs w:val="26"/>
          <w:lang w:val="tr-TR"/>
        </w:rPr>
      </w:pPr>
    </w:p>
    <w:p w:rsidR="001211B3" w:rsidRPr="00E20998" w:rsidRDefault="001211B3" w:rsidP="001211B3">
      <w:pPr>
        <w:jc w:val="both"/>
        <w:rPr>
          <w:rFonts w:ascii="Tahoma" w:eastAsia="Times New Roman" w:hAnsi="Tahoma" w:cs="Tahoma"/>
          <w:b/>
          <w:sz w:val="26"/>
          <w:szCs w:val="26"/>
          <w:lang w:val="tr-TR"/>
        </w:rPr>
      </w:pPr>
      <w:r w:rsidRPr="00E20998">
        <w:rPr>
          <w:rFonts w:ascii="Tahoma" w:hAnsi="Tahoma" w:cs="Tahoma"/>
          <w:b/>
          <w:sz w:val="26"/>
          <w:szCs w:val="26"/>
          <w:lang w:bidi="en-US"/>
        </w:rPr>
        <w:t>“We are starting mass production in August.”</w:t>
      </w:r>
    </w:p>
    <w:p w:rsidR="001211B3" w:rsidRPr="00E20998" w:rsidRDefault="001211B3" w:rsidP="001211B3">
      <w:pPr>
        <w:jc w:val="both"/>
        <w:rPr>
          <w:rFonts w:ascii="Tahoma" w:eastAsia="Times New Roman" w:hAnsi="Tahoma" w:cs="Tahoma"/>
          <w:b/>
          <w:sz w:val="26"/>
          <w:szCs w:val="26"/>
          <w:lang w:val="tr-TR"/>
        </w:rPr>
      </w:pPr>
    </w:p>
    <w:p w:rsidR="001211B3" w:rsidRPr="00E20998" w:rsidRDefault="001211B3" w:rsidP="001211B3">
      <w:pPr>
        <w:jc w:val="both"/>
        <w:rPr>
          <w:rFonts w:ascii="Tahoma" w:eastAsia="Times New Roman" w:hAnsi="Tahoma" w:cs="Tahoma"/>
          <w:sz w:val="26"/>
          <w:szCs w:val="26"/>
          <w:lang w:val="tr-TR"/>
        </w:rPr>
      </w:pPr>
      <w:r w:rsidRPr="00E20998">
        <w:rPr>
          <w:rFonts w:ascii="Tahoma" w:hAnsi="Tahoma" w:cs="Tahoma"/>
          <w:sz w:val="26"/>
          <w:szCs w:val="26"/>
          <w:lang w:bidi="en-US"/>
        </w:rPr>
        <w:t xml:space="preserve">Noting that Karsan offers a 4 year and 200,000 km warranty for its BMW batteries, Karsan CEO Okan </w:t>
      </w:r>
      <w:proofErr w:type="spellStart"/>
      <w:r w:rsidRPr="00E20998">
        <w:rPr>
          <w:rFonts w:ascii="Tahoma" w:hAnsi="Tahoma" w:cs="Tahoma"/>
          <w:sz w:val="26"/>
          <w:szCs w:val="26"/>
          <w:lang w:bidi="en-US"/>
        </w:rPr>
        <w:t>Baş</w:t>
      </w:r>
      <w:proofErr w:type="spellEnd"/>
      <w:r w:rsidRPr="00E20998">
        <w:rPr>
          <w:rFonts w:ascii="Tahoma" w:hAnsi="Tahoma" w:cs="Tahoma"/>
          <w:sz w:val="26"/>
          <w:szCs w:val="26"/>
          <w:lang w:bidi="en-US"/>
        </w:rPr>
        <w:t xml:space="preserve">, also emphasized that </w:t>
      </w:r>
      <w:proofErr w:type="spellStart"/>
      <w:r w:rsidRPr="00E20998">
        <w:rPr>
          <w:rFonts w:ascii="Tahoma" w:hAnsi="Tahoma" w:cs="Tahoma"/>
          <w:sz w:val="26"/>
          <w:szCs w:val="26"/>
          <w:lang w:bidi="en-US"/>
        </w:rPr>
        <w:t>Atak</w:t>
      </w:r>
      <w:proofErr w:type="spellEnd"/>
      <w:r w:rsidRPr="00E20998">
        <w:rPr>
          <w:rFonts w:ascii="Tahoma" w:hAnsi="Tahoma" w:cs="Tahoma"/>
          <w:sz w:val="26"/>
          <w:szCs w:val="26"/>
          <w:lang w:bidi="en-US"/>
        </w:rPr>
        <w:t xml:space="preserve"> Electric </w:t>
      </w:r>
      <w:r w:rsidR="00781DA9">
        <w:rPr>
          <w:rFonts w:ascii="Tahoma" w:hAnsi="Tahoma" w:cs="Tahoma"/>
          <w:sz w:val="26"/>
          <w:szCs w:val="26"/>
          <w:lang w:bidi="en-US"/>
        </w:rPr>
        <w:t>has price advantage</w:t>
      </w:r>
      <w:r w:rsidR="00781DA9" w:rsidRPr="00E20998">
        <w:rPr>
          <w:rFonts w:ascii="Tahoma" w:hAnsi="Tahoma" w:cs="Tahoma"/>
          <w:sz w:val="26"/>
          <w:szCs w:val="26"/>
          <w:lang w:bidi="en-US"/>
        </w:rPr>
        <w:t xml:space="preserve"> </w:t>
      </w:r>
      <w:r w:rsidRPr="00E20998">
        <w:rPr>
          <w:rFonts w:ascii="Tahoma" w:hAnsi="Tahoma" w:cs="Tahoma"/>
          <w:sz w:val="26"/>
          <w:szCs w:val="26"/>
          <w:lang w:bidi="en-US"/>
        </w:rPr>
        <w:t xml:space="preserve">compared to its competitors, considering its technological </w:t>
      </w:r>
      <w:r w:rsidR="00A84347">
        <w:rPr>
          <w:rFonts w:ascii="Tahoma" w:hAnsi="Tahoma" w:cs="Tahoma"/>
          <w:sz w:val="26"/>
          <w:szCs w:val="26"/>
          <w:lang w:bidi="en-US"/>
        </w:rPr>
        <w:t>features</w:t>
      </w:r>
      <w:r w:rsidR="00A84347" w:rsidRPr="00E20998">
        <w:rPr>
          <w:rFonts w:ascii="Tahoma" w:hAnsi="Tahoma" w:cs="Tahoma"/>
          <w:sz w:val="26"/>
          <w:szCs w:val="26"/>
          <w:lang w:bidi="en-US"/>
        </w:rPr>
        <w:t xml:space="preserve"> </w:t>
      </w:r>
      <w:r w:rsidRPr="00E20998">
        <w:rPr>
          <w:rFonts w:ascii="Tahoma" w:hAnsi="Tahoma" w:cs="Tahoma"/>
          <w:sz w:val="26"/>
          <w:szCs w:val="26"/>
          <w:lang w:bidi="en-US"/>
        </w:rPr>
        <w:t xml:space="preserve">and comfort options. Baş went on to say “In August 2019 we will launch roadshows in countries such as France, Germany, Romania, Italy, Portugal and Bulgaria, and these roadshows will continue until the end of the year. We will first target the European markets with </w:t>
      </w:r>
      <w:proofErr w:type="spellStart"/>
      <w:r w:rsidRPr="00E20998">
        <w:rPr>
          <w:rFonts w:ascii="Tahoma" w:hAnsi="Tahoma" w:cs="Tahoma"/>
          <w:sz w:val="26"/>
          <w:szCs w:val="26"/>
          <w:lang w:bidi="en-US"/>
        </w:rPr>
        <w:t>Atak</w:t>
      </w:r>
      <w:proofErr w:type="spellEnd"/>
      <w:r w:rsidRPr="00E20998">
        <w:rPr>
          <w:rFonts w:ascii="Tahoma" w:hAnsi="Tahoma" w:cs="Tahoma"/>
          <w:sz w:val="26"/>
          <w:szCs w:val="26"/>
          <w:lang w:bidi="en-US"/>
        </w:rPr>
        <w:t xml:space="preserve"> Electric and </w:t>
      </w:r>
      <w:r w:rsidR="00A84347">
        <w:rPr>
          <w:rFonts w:ascii="Tahoma" w:hAnsi="Tahoma" w:cs="Tahoma"/>
          <w:sz w:val="26"/>
          <w:szCs w:val="26"/>
          <w:lang w:bidi="en-US"/>
        </w:rPr>
        <w:t xml:space="preserve">start </w:t>
      </w:r>
      <w:r w:rsidRPr="00E20998">
        <w:rPr>
          <w:rFonts w:ascii="Tahoma" w:hAnsi="Tahoma" w:cs="Tahoma"/>
          <w:sz w:val="26"/>
          <w:szCs w:val="26"/>
          <w:lang w:bidi="en-US"/>
        </w:rPr>
        <w:t xml:space="preserve">serial production of the model in August. Our strong cooperation with BMW will continue and we hope that we will do even better in </w:t>
      </w:r>
      <w:r w:rsidR="00821FB2">
        <w:rPr>
          <w:rFonts w:ascii="Tahoma" w:hAnsi="Tahoma" w:cs="Tahoma"/>
          <w:sz w:val="26"/>
          <w:szCs w:val="26"/>
          <w:lang w:bidi="en-US"/>
        </w:rPr>
        <w:t xml:space="preserve">the </w:t>
      </w:r>
      <w:r w:rsidRPr="00E20998">
        <w:rPr>
          <w:rFonts w:ascii="Tahoma" w:hAnsi="Tahoma" w:cs="Tahoma"/>
          <w:sz w:val="26"/>
          <w:szCs w:val="26"/>
          <w:lang w:bidi="en-US"/>
        </w:rPr>
        <w:t>future with brand new transport solutions”.</w:t>
      </w:r>
    </w:p>
    <w:p w:rsidR="001211B3" w:rsidRPr="00E20998" w:rsidRDefault="001211B3" w:rsidP="001211B3">
      <w:pPr>
        <w:jc w:val="both"/>
        <w:rPr>
          <w:rFonts w:ascii="Tahoma" w:eastAsia="Times New Roman" w:hAnsi="Tahoma" w:cs="Tahoma"/>
          <w:sz w:val="26"/>
          <w:szCs w:val="26"/>
          <w:lang w:val="tr-TR"/>
        </w:rPr>
      </w:pPr>
    </w:p>
    <w:p w:rsidR="001211B3" w:rsidRPr="00E20998" w:rsidRDefault="001211B3" w:rsidP="001211B3">
      <w:pPr>
        <w:jc w:val="both"/>
        <w:rPr>
          <w:rFonts w:ascii="Tahoma" w:eastAsia="Times New Roman" w:hAnsi="Tahoma" w:cs="Tahoma"/>
          <w:b/>
          <w:sz w:val="26"/>
          <w:szCs w:val="26"/>
          <w:lang w:val="tr-TR"/>
        </w:rPr>
      </w:pPr>
    </w:p>
    <w:p w:rsidR="001211B3" w:rsidRPr="00E20998" w:rsidRDefault="001211B3" w:rsidP="001211B3">
      <w:pPr>
        <w:jc w:val="both"/>
        <w:rPr>
          <w:rFonts w:ascii="Tahoma" w:eastAsia="Times New Roman" w:hAnsi="Tahoma" w:cs="Tahoma"/>
          <w:b/>
          <w:sz w:val="26"/>
          <w:szCs w:val="26"/>
          <w:lang w:val="tr-TR"/>
        </w:rPr>
      </w:pPr>
    </w:p>
    <w:p w:rsidR="001211B3" w:rsidRPr="00E20998" w:rsidRDefault="001211B3" w:rsidP="001211B3">
      <w:pPr>
        <w:jc w:val="both"/>
        <w:rPr>
          <w:rFonts w:ascii="Tahoma" w:eastAsia="Times New Roman" w:hAnsi="Tahoma" w:cs="Tahoma"/>
          <w:b/>
          <w:sz w:val="26"/>
          <w:szCs w:val="26"/>
          <w:lang w:val="tr-TR"/>
        </w:rPr>
      </w:pPr>
    </w:p>
    <w:p w:rsidR="001211B3" w:rsidRPr="00E20998" w:rsidRDefault="001211B3" w:rsidP="001211B3">
      <w:pPr>
        <w:jc w:val="both"/>
        <w:rPr>
          <w:rFonts w:ascii="Tahoma" w:eastAsia="Times New Roman" w:hAnsi="Tahoma" w:cs="Tahoma"/>
          <w:b/>
          <w:sz w:val="26"/>
          <w:szCs w:val="26"/>
          <w:lang w:val="tr-TR"/>
        </w:rPr>
      </w:pPr>
    </w:p>
    <w:p w:rsidR="001211B3" w:rsidRPr="00E20998" w:rsidRDefault="001211B3" w:rsidP="001211B3">
      <w:pPr>
        <w:jc w:val="both"/>
        <w:rPr>
          <w:rFonts w:ascii="Tahoma" w:eastAsia="Times New Roman" w:hAnsi="Tahoma" w:cs="Tahoma"/>
          <w:b/>
          <w:sz w:val="26"/>
          <w:szCs w:val="26"/>
          <w:lang w:val="tr-TR"/>
        </w:rPr>
      </w:pPr>
    </w:p>
    <w:p w:rsidR="001211B3" w:rsidRPr="00E20998" w:rsidRDefault="001211B3" w:rsidP="001211B3">
      <w:pPr>
        <w:jc w:val="both"/>
        <w:rPr>
          <w:rFonts w:ascii="Tahoma" w:eastAsia="Times New Roman" w:hAnsi="Tahoma" w:cs="Tahoma"/>
          <w:b/>
          <w:sz w:val="26"/>
          <w:szCs w:val="26"/>
          <w:lang w:val="tr-TR"/>
        </w:rPr>
      </w:pPr>
    </w:p>
    <w:p w:rsidR="001211B3" w:rsidRPr="00E20998" w:rsidRDefault="00B80022" w:rsidP="001211B3">
      <w:pPr>
        <w:jc w:val="both"/>
        <w:rPr>
          <w:rFonts w:ascii="Tahoma" w:eastAsia="Times New Roman" w:hAnsi="Tahoma" w:cs="Tahoma"/>
          <w:b/>
          <w:sz w:val="26"/>
          <w:szCs w:val="26"/>
          <w:lang w:val="tr-TR"/>
        </w:rPr>
      </w:pPr>
      <w:r>
        <w:rPr>
          <w:rFonts w:ascii="Tahoma" w:hAnsi="Tahoma" w:cs="Tahoma"/>
          <w:b/>
          <w:sz w:val="26"/>
          <w:szCs w:val="26"/>
          <w:lang w:bidi="en-US"/>
        </w:rPr>
        <w:t>Mobility</w:t>
      </w:r>
      <w:r w:rsidRPr="00E20998">
        <w:rPr>
          <w:rFonts w:ascii="Tahoma" w:hAnsi="Tahoma" w:cs="Tahoma"/>
          <w:b/>
          <w:sz w:val="26"/>
          <w:szCs w:val="26"/>
          <w:lang w:bidi="en-US"/>
        </w:rPr>
        <w:t xml:space="preserve"> </w:t>
      </w:r>
      <w:r w:rsidR="001211B3" w:rsidRPr="00E20998">
        <w:rPr>
          <w:rFonts w:ascii="Tahoma" w:hAnsi="Tahoma" w:cs="Tahoma"/>
          <w:b/>
          <w:sz w:val="26"/>
          <w:szCs w:val="26"/>
          <w:lang w:bidi="en-US"/>
        </w:rPr>
        <w:t xml:space="preserve">redefined with </w:t>
      </w:r>
      <w:proofErr w:type="spellStart"/>
      <w:r w:rsidR="001211B3" w:rsidRPr="00E20998">
        <w:rPr>
          <w:rFonts w:ascii="Tahoma" w:hAnsi="Tahoma" w:cs="Tahoma"/>
          <w:b/>
          <w:sz w:val="26"/>
          <w:szCs w:val="26"/>
          <w:lang w:bidi="en-US"/>
        </w:rPr>
        <w:t>Karsan’s</w:t>
      </w:r>
      <w:proofErr w:type="spellEnd"/>
      <w:r w:rsidR="001211B3" w:rsidRPr="00E20998">
        <w:rPr>
          <w:rFonts w:ascii="Tahoma" w:hAnsi="Tahoma" w:cs="Tahoma"/>
          <w:b/>
          <w:sz w:val="26"/>
          <w:szCs w:val="26"/>
          <w:lang w:bidi="en-US"/>
        </w:rPr>
        <w:t xml:space="preserve"> </w:t>
      </w:r>
      <w:proofErr w:type="spellStart"/>
      <w:r w:rsidR="001211B3" w:rsidRPr="00E20998">
        <w:rPr>
          <w:rFonts w:ascii="Tahoma" w:hAnsi="Tahoma" w:cs="Tahoma"/>
          <w:b/>
          <w:sz w:val="26"/>
          <w:szCs w:val="26"/>
          <w:lang w:bidi="en-US"/>
        </w:rPr>
        <w:t>Atak</w:t>
      </w:r>
      <w:proofErr w:type="spellEnd"/>
      <w:r w:rsidR="001211B3" w:rsidRPr="00E20998">
        <w:rPr>
          <w:rFonts w:ascii="Tahoma" w:hAnsi="Tahoma" w:cs="Tahoma"/>
          <w:b/>
          <w:sz w:val="26"/>
          <w:szCs w:val="26"/>
          <w:lang w:bidi="en-US"/>
        </w:rPr>
        <w:t xml:space="preserve"> Electric!</w:t>
      </w:r>
    </w:p>
    <w:p w:rsidR="001211B3" w:rsidRPr="00E20998" w:rsidRDefault="001211B3" w:rsidP="001211B3">
      <w:pPr>
        <w:jc w:val="both"/>
        <w:rPr>
          <w:rFonts w:ascii="Tahoma" w:eastAsia="Times New Roman" w:hAnsi="Tahoma" w:cs="Tahoma"/>
          <w:b/>
          <w:sz w:val="26"/>
          <w:szCs w:val="26"/>
          <w:lang w:val="tr-TR"/>
        </w:rPr>
      </w:pPr>
    </w:p>
    <w:p w:rsidR="001211B3" w:rsidRPr="00FE754A" w:rsidRDefault="00D923DB" w:rsidP="00A02CF7">
      <w:pPr>
        <w:jc w:val="both"/>
        <w:rPr>
          <w:rFonts w:ascii="Tahoma" w:hAnsi="Tahoma" w:cs="Tahoma"/>
          <w:sz w:val="26"/>
          <w:szCs w:val="26"/>
          <w:lang w:bidi="en-US"/>
        </w:rPr>
      </w:pPr>
      <w:r>
        <w:rPr>
          <w:rFonts w:ascii="Tahoma" w:hAnsi="Tahoma" w:cs="Tahoma"/>
          <w:sz w:val="26"/>
          <w:szCs w:val="26"/>
          <w:lang w:bidi="en-US"/>
        </w:rPr>
        <w:t>Electric</w:t>
      </w:r>
      <w:r w:rsidRPr="00E20998">
        <w:rPr>
          <w:rFonts w:ascii="Tahoma" w:hAnsi="Tahoma" w:cs="Tahoma"/>
          <w:sz w:val="26"/>
          <w:szCs w:val="26"/>
          <w:lang w:bidi="en-US"/>
        </w:rPr>
        <w:t xml:space="preserve"> </w:t>
      </w:r>
      <w:r w:rsidR="001211B3" w:rsidRPr="00E20998">
        <w:rPr>
          <w:rFonts w:ascii="Tahoma" w:hAnsi="Tahoma" w:cs="Tahoma"/>
          <w:sz w:val="26"/>
          <w:szCs w:val="26"/>
          <w:lang w:bidi="en-US"/>
        </w:rPr>
        <w:t xml:space="preserve">motor at the heart of </w:t>
      </w:r>
      <w:proofErr w:type="spellStart"/>
      <w:r w:rsidR="001211B3" w:rsidRPr="00E20998">
        <w:rPr>
          <w:rFonts w:ascii="Tahoma" w:hAnsi="Tahoma" w:cs="Tahoma"/>
          <w:sz w:val="26"/>
          <w:szCs w:val="26"/>
          <w:lang w:bidi="en-US"/>
        </w:rPr>
        <w:t>Atak</w:t>
      </w:r>
      <w:proofErr w:type="spellEnd"/>
      <w:r w:rsidR="001211B3" w:rsidRPr="00E20998">
        <w:rPr>
          <w:rFonts w:ascii="Tahoma" w:hAnsi="Tahoma" w:cs="Tahoma"/>
          <w:sz w:val="26"/>
          <w:szCs w:val="26"/>
          <w:lang w:bidi="en-US"/>
        </w:rPr>
        <w:t xml:space="preserve"> Electric is rated at 230 kWh power and 2400 Nm torque. Running on a total 220 kWh battery capacity with five 44-kWh batteries developed by BMW, </w:t>
      </w:r>
      <w:proofErr w:type="spellStart"/>
      <w:r w:rsidR="001211B3" w:rsidRPr="00E20998">
        <w:rPr>
          <w:rFonts w:ascii="Tahoma" w:hAnsi="Tahoma" w:cs="Tahoma"/>
          <w:sz w:val="26"/>
          <w:szCs w:val="26"/>
          <w:lang w:bidi="en-US"/>
        </w:rPr>
        <w:t>Atak</w:t>
      </w:r>
      <w:proofErr w:type="spellEnd"/>
      <w:r w:rsidR="001211B3" w:rsidRPr="00E20998">
        <w:rPr>
          <w:rFonts w:ascii="Tahoma" w:hAnsi="Tahoma" w:cs="Tahoma"/>
          <w:sz w:val="26"/>
          <w:szCs w:val="26"/>
          <w:lang w:bidi="en-US"/>
        </w:rPr>
        <w:t xml:space="preserve"> Electric boasts a unique 300 km range. The vehicle’s batteries can be charged in 5 hours with</w:t>
      </w:r>
      <w:r>
        <w:rPr>
          <w:rFonts w:ascii="Tahoma" w:hAnsi="Tahoma" w:cs="Tahoma"/>
          <w:sz w:val="26"/>
          <w:szCs w:val="26"/>
          <w:lang w:bidi="en-US"/>
        </w:rPr>
        <w:t xml:space="preserve"> double</w:t>
      </w:r>
      <w:r w:rsidR="001211B3" w:rsidRPr="00E20998">
        <w:rPr>
          <w:rFonts w:ascii="Tahoma" w:hAnsi="Tahoma" w:cs="Tahoma"/>
          <w:sz w:val="26"/>
          <w:szCs w:val="26"/>
          <w:lang w:bidi="en-US"/>
        </w:rPr>
        <w:t xml:space="preserve"> AC charging, and </w:t>
      </w:r>
      <w:r w:rsidR="001C1E73">
        <w:rPr>
          <w:rFonts w:ascii="Tahoma" w:hAnsi="Tahoma" w:cs="Tahoma"/>
          <w:sz w:val="26"/>
          <w:szCs w:val="26"/>
          <w:lang w:bidi="en-US"/>
        </w:rPr>
        <w:t>i</w:t>
      </w:r>
      <w:r w:rsidR="001211B3" w:rsidRPr="00E20998">
        <w:rPr>
          <w:rFonts w:ascii="Tahoma" w:hAnsi="Tahoma" w:cs="Tahoma"/>
          <w:sz w:val="26"/>
          <w:szCs w:val="26"/>
          <w:lang w:bidi="en-US"/>
        </w:rPr>
        <w:t>n 3 hours with fast</w:t>
      </w:r>
      <w:r w:rsidR="005166C8">
        <w:rPr>
          <w:rFonts w:ascii="Tahoma" w:hAnsi="Tahoma" w:cs="Tahoma"/>
          <w:sz w:val="26"/>
          <w:szCs w:val="26"/>
          <w:lang w:bidi="en-US"/>
        </w:rPr>
        <w:t xml:space="preserve"> DC </w:t>
      </w:r>
      <w:r w:rsidR="001211B3" w:rsidRPr="00E20998">
        <w:rPr>
          <w:rFonts w:ascii="Tahoma" w:hAnsi="Tahoma" w:cs="Tahoma"/>
          <w:sz w:val="26"/>
          <w:szCs w:val="26"/>
          <w:lang w:bidi="en-US"/>
        </w:rPr>
        <w:t xml:space="preserve">charging units. A regenerative braking system also recycles power which enables the batteries to self-recharge up to 25%. </w:t>
      </w:r>
    </w:p>
    <w:p w:rsidR="001211B3" w:rsidRPr="00E20998" w:rsidRDefault="001211B3" w:rsidP="001211B3">
      <w:pPr>
        <w:jc w:val="both"/>
        <w:rPr>
          <w:rFonts w:ascii="Tahoma" w:eastAsia="Times New Roman" w:hAnsi="Tahoma" w:cs="Tahoma"/>
          <w:sz w:val="26"/>
          <w:szCs w:val="26"/>
          <w:lang w:val="tr-TR"/>
        </w:rPr>
      </w:pPr>
    </w:p>
    <w:p w:rsidR="001211B3" w:rsidRPr="00E20998" w:rsidRDefault="001211B3" w:rsidP="001211B3">
      <w:pPr>
        <w:jc w:val="both"/>
        <w:rPr>
          <w:rFonts w:ascii="Tahoma" w:eastAsia="Times New Roman" w:hAnsi="Tahoma" w:cs="Tahoma"/>
          <w:b/>
          <w:sz w:val="26"/>
          <w:szCs w:val="26"/>
          <w:lang w:val="tr-TR"/>
        </w:rPr>
      </w:pPr>
      <w:r w:rsidRPr="00E20998">
        <w:rPr>
          <w:rFonts w:ascii="Tahoma" w:hAnsi="Tahoma" w:cs="Tahoma"/>
          <w:b/>
          <w:sz w:val="26"/>
          <w:szCs w:val="26"/>
          <w:lang w:bidi="en-US"/>
        </w:rPr>
        <w:t>Innovative in every way, up top every day!</w:t>
      </w:r>
    </w:p>
    <w:p w:rsidR="001211B3" w:rsidRPr="00E20998" w:rsidRDefault="001211B3" w:rsidP="001211B3">
      <w:pPr>
        <w:jc w:val="both"/>
        <w:rPr>
          <w:rFonts w:ascii="Tahoma" w:eastAsia="Times New Roman" w:hAnsi="Tahoma" w:cs="Tahoma"/>
          <w:b/>
          <w:sz w:val="26"/>
          <w:szCs w:val="26"/>
          <w:lang w:val="tr-TR"/>
        </w:rPr>
      </w:pPr>
    </w:p>
    <w:p w:rsidR="001211B3" w:rsidRPr="00E20998" w:rsidRDefault="001211B3" w:rsidP="001211B3">
      <w:pPr>
        <w:jc w:val="both"/>
        <w:rPr>
          <w:rFonts w:ascii="Tahoma" w:eastAsia="Times New Roman" w:hAnsi="Tahoma" w:cs="Tahoma"/>
          <w:sz w:val="26"/>
          <w:szCs w:val="26"/>
          <w:lang w:val="tr-TR"/>
        </w:rPr>
      </w:pPr>
      <w:proofErr w:type="spellStart"/>
      <w:r w:rsidRPr="00E20998">
        <w:rPr>
          <w:rFonts w:ascii="Tahoma" w:hAnsi="Tahoma" w:cs="Tahoma"/>
          <w:sz w:val="26"/>
          <w:szCs w:val="26"/>
          <w:lang w:bidi="en-US"/>
        </w:rPr>
        <w:t>Atak</w:t>
      </w:r>
      <w:proofErr w:type="spellEnd"/>
      <w:r w:rsidRPr="00E20998">
        <w:rPr>
          <w:rFonts w:ascii="Tahoma" w:hAnsi="Tahoma" w:cs="Tahoma"/>
          <w:sz w:val="26"/>
          <w:szCs w:val="26"/>
          <w:lang w:bidi="en-US"/>
        </w:rPr>
        <w:t xml:space="preserve"> Electric comes with brand new and dynamic front and rear lines, and creates a striking look with its LED</w:t>
      </w:r>
      <w:r w:rsidR="005166C8">
        <w:rPr>
          <w:rFonts w:ascii="Tahoma" w:hAnsi="Tahoma" w:cs="Tahoma"/>
          <w:sz w:val="26"/>
          <w:szCs w:val="26"/>
          <w:lang w:bidi="en-US"/>
        </w:rPr>
        <w:t xml:space="preserve"> lamps</w:t>
      </w:r>
      <w:r w:rsidRPr="00E20998">
        <w:rPr>
          <w:rFonts w:ascii="Tahoma" w:hAnsi="Tahoma" w:cs="Tahoma"/>
          <w:sz w:val="26"/>
          <w:szCs w:val="26"/>
          <w:lang w:bidi="en-US"/>
        </w:rPr>
        <w:t xml:space="preserve">. </w:t>
      </w:r>
      <w:r w:rsidR="003C61DA">
        <w:rPr>
          <w:rFonts w:ascii="Tahoma" w:hAnsi="Tahoma" w:cs="Tahoma"/>
          <w:sz w:val="26"/>
          <w:szCs w:val="26"/>
          <w:lang w:bidi="en-US"/>
        </w:rPr>
        <w:t>It has a</w:t>
      </w:r>
      <w:r w:rsidRPr="00E20998">
        <w:rPr>
          <w:rFonts w:ascii="Tahoma" w:hAnsi="Tahoma" w:cs="Tahoma"/>
          <w:sz w:val="26"/>
          <w:szCs w:val="26"/>
          <w:lang w:bidi="en-US"/>
        </w:rPr>
        <w:t xml:space="preserve"> 10.1-inch multimedia touchscreen, fully digital 12.3-inch </w:t>
      </w:r>
      <w:r w:rsidR="003C61DA">
        <w:rPr>
          <w:rFonts w:ascii="Tahoma" w:hAnsi="Tahoma" w:cs="Tahoma"/>
          <w:sz w:val="26"/>
          <w:szCs w:val="26"/>
          <w:lang w:bidi="en-US"/>
        </w:rPr>
        <w:t>cluster</w:t>
      </w:r>
      <w:r w:rsidRPr="00E20998">
        <w:rPr>
          <w:rFonts w:ascii="Tahoma" w:hAnsi="Tahoma" w:cs="Tahoma"/>
          <w:sz w:val="26"/>
          <w:szCs w:val="26"/>
          <w:lang w:bidi="en-US"/>
        </w:rPr>
        <w:t xml:space="preserve">, keyless </w:t>
      </w:r>
      <w:r w:rsidR="003C61DA">
        <w:rPr>
          <w:rFonts w:ascii="Tahoma" w:hAnsi="Tahoma" w:cs="Tahoma"/>
          <w:sz w:val="26"/>
          <w:szCs w:val="26"/>
          <w:lang w:bidi="en-US"/>
        </w:rPr>
        <w:t>start &amp; stop</w:t>
      </w:r>
      <w:r w:rsidRPr="00E20998">
        <w:rPr>
          <w:rFonts w:ascii="Tahoma" w:hAnsi="Tahoma" w:cs="Tahoma"/>
          <w:sz w:val="26"/>
          <w:szCs w:val="26"/>
          <w:lang w:bidi="en-US"/>
        </w:rPr>
        <w:t xml:space="preserve">, USB ports and Wi-Fi-ready base, adding higher functionality to its superior technology, comfort, long range and high battery capacity for the very best and most modern mass transport solution. Thanks to its electrically operated air suspension system, </w:t>
      </w:r>
      <w:r w:rsidR="002C1D94">
        <w:rPr>
          <w:rFonts w:ascii="Tahoma" w:hAnsi="Tahoma" w:cs="Tahoma"/>
          <w:sz w:val="26"/>
          <w:szCs w:val="26"/>
          <w:lang w:bidi="en-US"/>
        </w:rPr>
        <w:t xml:space="preserve">it </w:t>
      </w:r>
      <w:r w:rsidRPr="00E20998">
        <w:rPr>
          <w:rFonts w:ascii="Tahoma" w:hAnsi="Tahoma" w:cs="Tahoma"/>
          <w:sz w:val="26"/>
          <w:szCs w:val="26"/>
          <w:lang w:bidi="en-US"/>
        </w:rPr>
        <w:t xml:space="preserve">brings the same level of comfort as private cars. </w:t>
      </w:r>
      <w:proofErr w:type="spellStart"/>
      <w:r w:rsidRPr="00E20998">
        <w:rPr>
          <w:rFonts w:ascii="Tahoma" w:hAnsi="Tahoma" w:cs="Tahoma"/>
          <w:sz w:val="26"/>
          <w:szCs w:val="26"/>
          <w:lang w:bidi="en-US"/>
        </w:rPr>
        <w:t>Atak</w:t>
      </w:r>
      <w:proofErr w:type="spellEnd"/>
      <w:r w:rsidRPr="00E20998">
        <w:rPr>
          <w:rFonts w:ascii="Tahoma" w:hAnsi="Tahoma" w:cs="Tahoma"/>
          <w:sz w:val="26"/>
          <w:szCs w:val="26"/>
          <w:lang w:bidi="en-US"/>
        </w:rPr>
        <w:t xml:space="preserve"> Electric </w:t>
      </w:r>
      <w:r w:rsidR="00620430">
        <w:rPr>
          <w:rFonts w:ascii="Tahoma" w:hAnsi="Tahoma" w:cs="Tahoma"/>
          <w:sz w:val="26"/>
          <w:szCs w:val="26"/>
          <w:lang w:bidi="en-US"/>
        </w:rPr>
        <w:t xml:space="preserve">offers </w:t>
      </w:r>
      <w:r w:rsidRPr="00E20998">
        <w:rPr>
          <w:rFonts w:ascii="Tahoma" w:hAnsi="Tahoma" w:cs="Tahoma"/>
          <w:sz w:val="26"/>
          <w:szCs w:val="26"/>
          <w:lang w:bidi="en-US"/>
        </w:rPr>
        <w:t xml:space="preserve">two seating layout options, 18+4 or 21+4 </w:t>
      </w:r>
      <w:r w:rsidR="00132D63">
        <w:rPr>
          <w:rFonts w:ascii="Tahoma" w:hAnsi="Tahoma" w:cs="Tahoma"/>
          <w:sz w:val="26"/>
          <w:szCs w:val="26"/>
          <w:lang w:bidi="en-US"/>
        </w:rPr>
        <w:t xml:space="preserve">seats and </w:t>
      </w:r>
      <w:r w:rsidRPr="00E20998">
        <w:rPr>
          <w:rFonts w:ascii="Tahoma" w:hAnsi="Tahoma" w:cs="Tahoma"/>
          <w:sz w:val="26"/>
          <w:szCs w:val="26"/>
          <w:lang w:bidi="en-US"/>
        </w:rPr>
        <w:t>a total capacity of 52 passengers.</w:t>
      </w:r>
    </w:p>
    <w:p w:rsidR="001211B3" w:rsidRPr="00E20998" w:rsidRDefault="001211B3" w:rsidP="001211B3">
      <w:pPr>
        <w:jc w:val="both"/>
        <w:rPr>
          <w:rFonts w:ascii="Tahoma" w:eastAsia="Times New Roman" w:hAnsi="Tahoma" w:cs="Tahoma"/>
          <w:b/>
          <w:noProof/>
          <w:sz w:val="20"/>
          <w:szCs w:val="20"/>
          <w:lang w:val="tr-TR"/>
        </w:rPr>
      </w:pPr>
    </w:p>
    <w:p w:rsidR="001211B3" w:rsidRPr="00E20998" w:rsidRDefault="00353D42" w:rsidP="001211B3">
      <w:pPr>
        <w:jc w:val="both"/>
        <w:rPr>
          <w:rFonts w:ascii="Tahoma" w:eastAsia="Times New Roman" w:hAnsi="Tahoma" w:cs="Tahoma"/>
          <w:b/>
          <w:sz w:val="26"/>
          <w:szCs w:val="26"/>
          <w:lang w:val="tr-TR"/>
        </w:rPr>
      </w:pPr>
      <w:hyperlink r:id="rId8" w:history="1">
        <w:r w:rsidR="001211B3" w:rsidRPr="006533C8">
          <w:rPr>
            <w:rStyle w:val="Hyperlink"/>
            <w:rFonts w:ascii="Tahoma" w:hAnsi="Tahoma" w:cs="Tahoma"/>
            <w:b/>
            <w:sz w:val="26"/>
            <w:szCs w:val="26"/>
            <w:lang w:bidi="en-US"/>
          </w:rPr>
          <w:t>Karsan</w:t>
        </w:r>
      </w:hyperlink>
      <w:r w:rsidR="001211B3" w:rsidRPr="00E20998">
        <w:rPr>
          <w:rFonts w:ascii="Tahoma" w:hAnsi="Tahoma" w:cs="Tahoma"/>
          <w:b/>
          <w:sz w:val="26"/>
          <w:szCs w:val="26"/>
          <w:lang w:bidi="en-US"/>
        </w:rPr>
        <w:t>, Turkish pioneer in automotive!</w:t>
      </w:r>
    </w:p>
    <w:p w:rsidR="001211B3" w:rsidRPr="00E20998" w:rsidRDefault="001211B3" w:rsidP="001211B3">
      <w:pPr>
        <w:jc w:val="both"/>
        <w:rPr>
          <w:rFonts w:ascii="Tahoma" w:eastAsia="Times New Roman" w:hAnsi="Tahoma" w:cs="Tahoma"/>
          <w:b/>
          <w:sz w:val="26"/>
          <w:szCs w:val="26"/>
          <w:lang w:val="tr-TR"/>
        </w:rPr>
      </w:pPr>
    </w:p>
    <w:p w:rsidR="001211B3" w:rsidRPr="00E20998" w:rsidRDefault="001211B3" w:rsidP="001211B3">
      <w:pPr>
        <w:jc w:val="both"/>
        <w:rPr>
          <w:rFonts w:ascii="Tahoma" w:eastAsia="Times New Roman" w:hAnsi="Tahoma" w:cs="Tahoma"/>
          <w:sz w:val="26"/>
          <w:szCs w:val="26"/>
          <w:lang w:val="tr-TR"/>
        </w:rPr>
      </w:pPr>
      <w:r w:rsidRPr="00E20998">
        <w:rPr>
          <w:rFonts w:ascii="Tahoma" w:hAnsi="Tahoma" w:cs="Tahoma"/>
          <w:sz w:val="26"/>
          <w:szCs w:val="26"/>
          <w:lang w:bidi="en-US"/>
        </w:rPr>
        <w:t>Over than 50 years of Turkish automotive history, Karsan has been manufacturing its own vehicles as well as parts for the world’s prominent brands in the commercial vehicles sector. Since 1981 the company has been carrying out all of these operations with 100% domestic capital</w:t>
      </w:r>
      <w:r w:rsidR="00132D63">
        <w:rPr>
          <w:rFonts w:ascii="Tahoma" w:hAnsi="Tahoma" w:cs="Tahoma"/>
          <w:sz w:val="26"/>
          <w:szCs w:val="26"/>
          <w:lang w:bidi="en-US"/>
        </w:rPr>
        <w:t>.</w:t>
      </w:r>
      <w:r w:rsidRPr="00E20998">
        <w:rPr>
          <w:rFonts w:ascii="Tahoma" w:hAnsi="Tahoma" w:cs="Tahoma"/>
          <w:sz w:val="26"/>
          <w:szCs w:val="26"/>
          <w:lang w:bidi="en-US"/>
        </w:rPr>
        <w:t xml:space="preserve"> </w:t>
      </w:r>
      <w:r w:rsidR="00132D63">
        <w:rPr>
          <w:rFonts w:ascii="Tahoma" w:hAnsi="Tahoma" w:cs="Tahoma"/>
          <w:sz w:val="26"/>
          <w:szCs w:val="26"/>
          <w:lang w:bidi="en-US"/>
        </w:rPr>
        <w:t>I</w:t>
      </w:r>
      <w:r w:rsidRPr="00E20998">
        <w:rPr>
          <w:rFonts w:ascii="Tahoma" w:hAnsi="Tahoma" w:cs="Tahoma"/>
          <w:sz w:val="26"/>
          <w:szCs w:val="26"/>
          <w:lang w:bidi="en-US"/>
        </w:rPr>
        <w:t xml:space="preserve">ts factory in Bursa, Hasanağa, can manufacture up to 18,200 vehicles </w:t>
      </w:r>
      <w:r w:rsidR="00132D63">
        <w:rPr>
          <w:rFonts w:ascii="Tahoma" w:hAnsi="Tahoma" w:cs="Tahoma"/>
          <w:sz w:val="26"/>
          <w:szCs w:val="26"/>
          <w:lang w:bidi="en-US"/>
        </w:rPr>
        <w:t xml:space="preserve">in </w:t>
      </w:r>
      <w:r w:rsidRPr="00E20998">
        <w:rPr>
          <w:rFonts w:ascii="Tahoma" w:hAnsi="Tahoma" w:cs="Tahoma"/>
          <w:sz w:val="26"/>
          <w:szCs w:val="26"/>
          <w:lang w:bidi="en-US"/>
        </w:rPr>
        <w:t xml:space="preserve">a year on a single shift. </w:t>
      </w:r>
      <w:proofErr w:type="spellStart"/>
      <w:r w:rsidRPr="00E20998">
        <w:rPr>
          <w:rFonts w:ascii="Tahoma" w:hAnsi="Tahoma" w:cs="Tahoma"/>
          <w:sz w:val="26"/>
          <w:szCs w:val="26"/>
          <w:lang w:bidi="en-US"/>
        </w:rPr>
        <w:t>Hasanağa</w:t>
      </w:r>
      <w:proofErr w:type="spellEnd"/>
      <w:r w:rsidRPr="00E20998">
        <w:rPr>
          <w:rFonts w:ascii="Tahoma" w:hAnsi="Tahoma" w:cs="Tahoma"/>
          <w:sz w:val="26"/>
          <w:szCs w:val="26"/>
          <w:lang w:bidi="en-US"/>
        </w:rPr>
        <w:t xml:space="preserve"> factory is a flexible installation which can manufacture automobiles, trucks, minivans and buses in the same facilities. It is located 30 km </w:t>
      </w:r>
      <w:r w:rsidR="00132D63">
        <w:rPr>
          <w:rFonts w:ascii="Tahoma" w:hAnsi="Tahoma" w:cs="Tahoma"/>
          <w:sz w:val="26"/>
          <w:szCs w:val="26"/>
          <w:lang w:bidi="en-US"/>
        </w:rPr>
        <w:t xml:space="preserve">away </w:t>
      </w:r>
      <w:r w:rsidRPr="00E20998">
        <w:rPr>
          <w:rFonts w:ascii="Tahoma" w:hAnsi="Tahoma" w:cs="Tahoma"/>
          <w:sz w:val="26"/>
          <w:szCs w:val="26"/>
          <w:lang w:bidi="en-US"/>
        </w:rPr>
        <w:t>from Bursa city center and has been established on a 206,000 sqm area, 90,000 sqm of which is closed space.</w:t>
      </w:r>
    </w:p>
    <w:p w:rsidR="001211B3" w:rsidRPr="00E20998" w:rsidRDefault="001211B3" w:rsidP="001211B3">
      <w:pPr>
        <w:jc w:val="both"/>
        <w:rPr>
          <w:rFonts w:ascii="Tahoma" w:eastAsia="Times New Roman" w:hAnsi="Tahoma" w:cs="Tahoma"/>
          <w:sz w:val="26"/>
          <w:szCs w:val="26"/>
          <w:lang w:val="tr-TR"/>
        </w:rPr>
      </w:pPr>
    </w:p>
    <w:p w:rsidR="00E20998" w:rsidRDefault="00E20998">
      <w:pPr>
        <w:widowControl/>
        <w:autoSpaceDE/>
        <w:autoSpaceDN/>
        <w:adjustRightInd/>
        <w:spacing w:after="160" w:line="259" w:lineRule="auto"/>
        <w:rPr>
          <w:rFonts w:ascii="Tahoma" w:hAnsi="Tahoma" w:cs="Tahoma"/>
          <w:sz w:val="26"/>
          <w:szCs w:val="26"/>
          <w:lang w:bidi="en-US"/>
        </w:rPr>
      </w:pPr>
      <w:r>
        <w:rPr>
          <w:rFonts w:ascii="Tahoma" w:hAnsi="Tahoma" w:cs="Tahoma"/>
          <w:sz w:val="26"/>
          <w:szCs w:val="26"/>
          <w:lang w:bidi="en-US"/>
        </w:rPr>
        <w:br w:type="page"/>
      </w:r>
    </w:p>
    <w:p w:rsidR="00E20998" w:rsidRDefault="00E20998" w:rsidP="001211B3">
      <w:pPr>
        <w:jc w:val="both"/>
        <w:rPr>
          <w:rFonts w:ascii="Tahoma" w:hAnsi="Tahoma" w:cs="Tahoma"/>
          <w:sz w:val="26"/>
          <w:szCs w:val="26"/>
          <w:lang w:bidi="en-US"/>
        </w:rPr>
      </w:pPr>
    </w:p>
    <w:p w:rsidR="00E20998" w:rsidRDefault="00E20998" w:rsidP="001211B3">
      <w:pPr>
        <w:jc w:val="both"/>
        <w:rPr>
          <w:rFonts w:ascii="Tahoma" w:hAnsi="Tahoma" w:cs="Tahoma"/>
          <w:sz w:val="26"/>
          <w:szCs w:val="26"/>
          <w:lang w:bidi="en-US"/>
        </w:rPr>
      </w:pPr>
    </w:p>
    <w:p w:rsidR="001211B3" w:rsidRPr="00E20998" w:rsidRDefault="001211B3" w:rsidP="001211B3">
      <w:pPr>
        <w:jc w:val="both"/>
        <w:rPr>
          <w:rFonts w:ascii="Tahoma" w:eastAsia="Times New Roman" w:hAnsi="Tahoma" w:cs="Tahoma"/>
          <w:sz w:val="26"/>
          <w:szCs w:val="26"/>
          <w:lang w:val="tr-TR"/>
        </w:rPr>
      </w:pPr>
      <w:r w:rsidRPr="00E20998">
        <w:rPr>
          <w:rFonts w:ascii="Tahoma" w:hAnsi="Tahoma" w:cs="Tahoma"/>
          <w:sz w:val="26"/>
          <w:szCs w:val="26"/>
          <w:lang w:bidi="en-US"/>
        </w:rPr>
        <w:t xml:space="preserve">Karsan has been the only independent multi-brand vehicle manufacturer in Turkey for more than 50 years and the next phase for the company, powered and enabled by its business partners and licensers, is to develop bespoke versions of new and existing vehicles in order to extend its presence to all segments of cargo and passenger transportation. Working to “develop innovative products and services from the idea to the market” and to cater to every market segment, Karsan primarily aims to strengthen its Main Manufacturer/OEM business line. Karsan manages its whole automotive value chain from R&amp;D to manufacturing, marketing and after sales activities. </w:t>
      </w:r>
    </w:p>
    <w:p w:rsidR="001211B3" w:rsidRPr="00E20998" w:rsidRDefault="001211B3" w:rsidP="001211B3">
      <w:pPr>
        <w:jc w:val="both"/>
        <w:rPr>
          <w:rFonts w:ascii="Tahoma" w:eastAsia="Times New Roman" w:hAnsi="Tahoma" w:cs="Tahoma"/>
          <w:sz w:val="26"/>
          <w:szCs w:val="26"/>
          <w:lang w:val="tr-TR"/>
        </w:rPr>
      </w:pPr>
    </w:p>
    <w:p w:rsidR="00F1488B" w:rsidRPr="00E20998" w:rsidRDefault="001211B3" w:rsidP="00A02CF7">
      <w:pPr>
        <w:jc w:val="both"/>
        <w:rPr>
          <w:rFonts w:ascii="Tahoma" w:eastAsia="Times New Roman" w:hAnsi="Tahoma" w:cs="Tahoma"/>
          <w:sz w:val="26"/>
          <w:szCs w:val="26"/>
          <w:lang w:val="tr-TR"/>
        </w:rPr>
      </w:pPr>
      <w:r w:rsidRPr="00E20998">
        <w:rPr>
          <w:rFonts w:ascii="Tahoma" w:hAnsi="Tahoma" w:cs="Tahoma"/>
          <w:sz w:val="26"/>
          <w:szCs w:val="26"/>
          <w:lang w:bidi="en-US"/>
        </w:rPr>
        <w:t>Currently the company manufactures H350 light commercial vehicle for Hyundai Motor Company (HMC), 10-12-18m buses for Menarinibus and its own Jest, Atak and Star models,  in addition to the 100% electrically powered Jest Electric and Atak Electric models in partnership with the world giant BMW. Besides vehicle manufacturing, Karsan also provides a range of industrial services in its Organized Industrial Zone factory.</w:t>
      </w:r>
    </w:p>
    <w:sectPr w:rsidR="00F1488B" w:rsidRPr="00E20998" w:rsidSect="00396188">
      <w:headerReference w:type="default" r:id="rId9"/>
      <w:footerReference w:type="default" r:id="rId10"/>
      <w:pgSz w:w="11907" w:h="16840"/>
      <w:pgMar w:top="1560" w:right="1300" w:bottom="280" w:left="1300" w:header="1701" w:footer="2268"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D42" w:rsidRDefault="00353D42" w:rsidP="00396188">
      <w:r>
        <w:separator/>
      </w:r>
    </w:p>
  </w:endnote>
  <w:endnote w:type="continuationSeparator" w:id="0">
    <w:p w:rsidR="00353D42" w:rsidRDefault="00353D42" w:rsidP="0039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F3B" w:rsidRPr="00396188" w:rsidRDefault="00C72F3B">
    <w:pPr>
      <w:pStyle w:val="Footer"/>
      <w:rPr>
        <w:lang w:val="tr-TR"/>
      </w:rPr>
    </w:pPr>
    <w:r>
      <w:rPr>
        <w:lang w:bidi="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D42" w:rsidRDefault="00353D42" w:rsidP="00396188">
      <w:r>
        <w:separator/>
      </w:r>
    </w:p>
  </w:footnote>
  <w:footnote w:type="continuationSeparator" w:id="0">
    <w:p w:rsidR="00353D42" w:rsidRDefault="00353D42" w:rsidP="00396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F3B" w:rsidRDefault="00C72F3B">
    <w:pPr>
      <w:pStyle w:val="Header"/>
    </w:pPr>
    <w:r>
      <w:rPr>
        <w:noProof/>
        <w:lang w:val="tr-TR" w:eastAsia="tr-TR"/>
      </w:rPr>
      <w:drawing>
        <wp:anchor distT="0" distB="0" distL="114300" distR="114300" simplePos="0" relativeHeight="251659264" behindDoc="1" locked="0" layoutInCell="1" allowOverlap="1" wp14:anchorId="496AD524" wp14:editId="227F9894">
          <wp:simplePos x="0" y="0"/>
          <wp:positionH relativeFrom="page">
            <wp:posOffset>6732</wp:posOffset>
          </wp:positionH>
          <wp:positionV relativeFrom="paragraph">
            <wp:posOffset>-1076960</wp:posOffset>
          </wp:positionV>
          <wp:extent cx="7551420" cy="10678700"/>
          <wp:effectExtent l="0" t="0" r="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tetl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1420" cy="10678700"/>
                  </a:xfrm>
                  <a:prstGeom prst="rect">
                    <a:avLst/>
                  </a:prstGeom>
                </pic:spPr>
              </pic:pic>
            </a:graphicData>
          </a:graphic>
          <wp14:sizeRelH relativeFrom="margin">
            <wp14:pctWidth>0</wp14:pctWidth>
          </wp14:sizeRelH>
          <wp14:sizeRelV relativeFrom="margin">
            <wp14:pctHeight>0</wp14:pctHeight>
          </wp14:sizeRelV>
        </wp:anchor>
      </w:drawing>
    </w:r>
    <w:r>
      <w:rPr>
        <w:lang w:bidi="en-U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D44"/>
    <w:rsid w:val="00071069"/>
    <w:rsid w:val="00085A91"/>
    <w:rsid w:val="000914B5"/>
    <w:rsid w:val="0009670D"/>
    <w:rsid w:val="000B5D20"/>
    <w:rsid w:val="000F397B"/>
    <w:rsid w:val="0010324E"/>
    <w:rsid w:val="001211B3"/>
    <w:rsid w:val="00132D63"/>
    <w:rsid w:val="0019145A"/>
    <w:rsid w:val="001C1E73"/>
    <w:rsid w:val="001C6F16"/>
    <w:rsid w:val="001D325F"/>
    <w:rsid w:val="001E03DD"/>
    <w:rsid w:val="00234AF0"/>
    <w:rsid w:val="00293016"/>
    <w:rsid w:val="002A2C87"/>
    <w:rsid w:val="002A6247"/>
    <w:rsid w:val="002A7B7B"/>
    <w:rsid w:val="002B3B1A"/>
    <w:rsid w:val="002C02EE"/>
    <w:rsid w:val="002C1D94"/>
    <w:rsid w:val="002C314A"/>
    <w:rsid w:val="002D0993"/>
    <w:rsid w:val="002F6F37"/>
    <w:rsid w:val="00303C1E"/>
    <w:rsid w:val="00333268"/>
    <w:rsid w:val="00334D3B"/>
    <w:rsid w:val="00353D42"/>
    <w:rsid w:val="00392E0D"/>
    <w:rsid w:val="00396188"/>
    <w:rsid w:val="003B6599"/>
    <w:rsid w:val="003C61DA"/>
    <w:rsid w:val="003C6382"/>
    <w:rsid w:val="0042759B"/>
    <w:rsid w:val="00427ACB"/>
    <w:rsid w:val="0047091D"/>
    <w:rsid w:val="004862A0"/>
    <w:rsid w:val="004B1D65"/>
    <w:rsid w:val="005166C8"/>
    <w:rsid w:val="00566AC0"/>
    <w:rsid w:val="005933FB"/>
    <w:rsid w:val="005A67FC"/>
    <w:rsid w:val="005C59AA"/>
    <w:rsid w:val="005D06B5"/>
    <w:rsid w:val="00600D6F"/>
    <w:rsid w:val="00620430"/>
    <w:rsid w:val="006533C8"/>
    <w:rsid w:val="0066144C"/>
    <w:rsid w:val="00666A1F"/>
    <w:rsid w:val="00680BC0"/>
    <w:rsid w:val="006E05F3"/>
    <w:rsid w:val="006E6E4F"/>
    <w:rsid w:val="006F5D51"/>
    <w:rsid w:val="006F6351"/>
    <w:rsid w:val="007268F6"/>
    <w:rsid w:val="00764D44"/>
    <w:rsid w:val="00772096"/>
    <w:rsid w:val="00781DA9"/>
    <w:rsid w:val="007A45C7"/>
    <w:rsid w:val="007B306D"/>
    <w:rsid w:val="007D06AE"/>
    <w:rsid w:val="007E76BC"/>
    <w:rsid w:val="007F0F35"/>
    <w:rsid w:val="00821FB2"/>
    <w:rsid w:val="00831B52"/>
    <w:rsid w:val="008938E6"/>
    <w:rsid w:val="008B5A33"/>
    <w:rsid w:val="008C5D44"/>
    <w:rsid w:val="00920CE8"/>
    <w:rsid w:val="009312A7"/>
    <w:rsid w:val="00944FAF"/>
    <w:rsid w:val="009470DF"/>
    <w:rsid w:val="0099154F"/>
    <w:rsid w:val="009C3707"/>
    <w:rsid w:val="009E6EC9"/>
    <w:rsid w:val="00A02CF7"/>
    <w:rsid w:val="00A81CB8"/>
    <w:rsid w:val="00A84347"/>
    <w:rsid w:val="00A92AD9"/>
    <w:rsid w:val="00AC3381"/>
    <w:rsid w:val="00AD524A"/>
    <w:rsid w:val="00AD5906"/>
    <w:rsid w:val="00AF0B15"/>
    <w:rsid w:val="00B20D99"/>
    <w:rsid w:val="00B3477F"/>
    <w:rsid w:val="00B6386C"/>
    <w:rsid w:val="00B80022"/>
    <w:rsid w:val="00BA5117"/>
    <w:rsid w:val="00BC32C9"/>
    <w:rsid w:val="00C72F3B"/>
    <w:rsid w:val="00C96881"/>
    <w:rsid w:val="00CB37B0"/>
    <w:rsid w:val="00CB6120"/>
    <w:rsid w:val="00CE17D0"/>
    <w:rsid w:val="00D30F71"/>
    <w:rsid w:val="00D410CB"/>
    <w:rsid w:val="00D43DD0"/>
    <w:rsid w:val="00D5252B"/>
    <w:rsid w:val="00D6343F"/>
    <w:rsid w:val="00D923DB"/>
    <w:rsid w:val="00D96324"/>
    <w:rsid w:val="00DD6852"/>
    <w:rsid w:val="00DE0F81"/>
    <w:rsid w:val="00DE2AB6"/>
    <w:rsid w:val="00E0240B"/>
    <w:rsid w:val="00E03C53"/>
    <w:rsid w:val="00E11C5E"/>
    <w:rsid w:val="00E20998"/>
    <w:rsid w:val="00E63897"/>
    <w:rsid w:val="00E63EE7"/>
    <w:rsid w:val="00E726C1"/>
    <w:rsid w:val="00E87EDE"/>
    <w:rsid w:val="00EC3D58"/>
    <w:rsid w:val="00EE4031"/>
    <w:rsid w:val="00EE453C"/>
    <w:rsid w:val="00EE6380"/>
    <w:rsid w:val="00F02399"/>
    <w:rsid w:val="00F104B5"/>
    <w:rsid w:val="00F1488B"/>
    <w:rsid w:val="00F1512D"/>
    <w:rsid w:val="00F32A37"/>
    <w:rsid w:val="00FE0150"/>
    <w:rsid w:val="00FE754A"/>
    <w:rsid w:val="00FF0C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70C8B1D-07CC-4E46-AB64-4B6829124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sz w:val="24"/>
      <w:szCs w:val="24"/>
    </w:rPr>
  </w:style>
  <w:style w:type="paragraph" w:styleId="Heading1">
    <w:name w:val="heading 1"/>
    <w:basedOn w:val="Normal"/>
    <w:next w:val="Normal"/>
    <w:link w:val="Heading1Char"/>
    <w:uiPriority w:val="1"/>
    <w:qFormat/>
    <w:pPr>
      <w:ind w:left="116"/>
      <w:outlineLvl w:val="0"/>
    </w:pPr>
    <w:rPr>
      <w:rFonts w:ascii="Tahoma" w:hAnsi="Tahoma" w:cs="Tahom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basedOn w:val="DefaultParagraphFont"/>
    <w:link w:val="BodyText"/>
    <w:uiPriority w:val="99"/>
    <w:semiHidden/>
    <w:locked/>
    <w:rPr>
      <w:rFonts w:ascii="Times New Roman" w:hAnsi="Times New Roman" w:cs="Times New Roman"/>
      <w:sz w:val="24"/>
      <w:szCs w:val="24"/>
    </w:rPr>
  </w:style>
  <w:style w:type="paragraph" w:styleId="ListParagraph">
    <w:name w:val="List Paragraph"/>
    <w:basedOn w:val="Normal"/>
    <w:uiPriority w:val="1"/>
    <w:qFormat/>
  </w:style>
  <w:style w:type="paragraph" w:styleId="BodyText">
    <w:name w:val="Body Text"/>
    <w:basedOn w:val="Normal"/>
    <w:link w:val="BodyTextChar1"/>
    <w:uiPriority w:val="1"/>
    <w:qFormat/>
    <w:pPr>
      <w:ind w:left="116"/>
    </w:pPr>
    <w:rPr>
      <w:rFonts w:ascii="Tahoma" w:hAnsi="Tahoma" w:cs="Tahoma"/>
      <w:sz w:val="26"/>
      <w:szCs w:val="26"/>
    </w:rPr>
  </w:style>
  <w:style w:type="character" w:customStyle="1" w:styleId="BodyTextChar">
    <w:name w:val="Body Text Char"/>
    <w:basedOn w:val="DefaultParagraphFont"/>
    <w:uiPriority w:val="99"/>
    <w:semiHidden/>
    <w:rPr>
      <w:rFonts w:ascii="Times New Roman" w:hAnsi="Times New Roman"/>
      <w:sz w:val="24"/>
      <w:szCs w:val="24"/>
    </w:rPr>
  </w:style>
  <w:style w:type="paragraph" w:customStyle="1" w:styleId="TableParagraph">
    <w:name w:val="Table Paragraph"/>
    <w:basedOn w:val="Normal"/>
    <w:uiPriority w:val="1"/>
    <w:qFormat/>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Header">
    <w:name w:val="header"/>
    <w:basedOn w:val="Normal"/>
    <w:link w:val="HeaderChar"/>
    <w:uiPriority w:val="99"/>
    <w:unhideWhenUsed/>
    <w:rsid w:val="00396188"/>
    <w:pPr>
      <w:tabs>
        <w:tab w:val="center" w:pos="4536"/>
        <w:tab w:val="right" w:pos="9072"/>
      </w:tabs>
    </w:pPr>
  </w:style>
  <w:style w:type="character" w:customStyle="1" w:styleId="HeaderChar">
    <w:name w:val="Header Char"/>
    <w:basedOn w:val="DefaultParagraphFont"/>
    <w:link w:val="Header"/>
    <w:uiPriority w:val="99"/>
    <w:rsid w:val="00396188"/>
    <w:rPr>
      <w:rFonts w:ascii="Times New Roman" w:hAnsi="Times New Roman"/>
      <w:sz w:val="24"/>
      <w:szCs w:val="24"/>
    </w:rPr>
  </w:style>
  <w:style w:type="paragraph" w:styleId="Footer">
    <w:name w:val="footer"/>
    <w:basedOn w:val="Normal"/>
    <w:link w:val="FooterChar"/>
    <w:uiPriority w:val="99"/>
    <w:unhideWhenUsed/>
    <w:rsid w:val="00396188"/>
    <w:pPr>
      <w:tabs>
        <w:tab w:val="center" w:pos="4536"/>
        <w:tab w:val="right" w:pos="9072"/>
      </w:tabs>
    </w:pPr>
  </w:style>
  <w:style w:type="character" w:customStyle="1" w:styleId="FooterChar">
    <w:name w:val="Footer Char"/>
    <w:basedOn w:val="DefaultParagraphFont"/>
    <w:link w:val="Footer"/>
    <w:uiPriority w:val="99"/>
    <w:rsid w:val="00396188"/>
    <w:rPr>
      <w:rFonts w:ascii="Times New Roman" w:hAnsi="Times New Roman"/>
      <w:sz w:val="24"/>
      <w:szCs w:val="24"/>
    </w:rPr>
  </w:style>
  <w:style w:type="character" w:styleId="Hyperlink">
    <w:name w:val="Hyperlink"/>
    <w:basedOn w:val="DefaultParagraphFont"/>
    <w:uiPriority w:val="99"/>
    <w:unhideWhenUsed/>
    <w:rsid w:val="006533C8"/>
    <w:rPr>
      <w:color w:val="0563C1" w:themeColor="hyperlink"/>
      <w:u w:val="single"/>
    </w:rPr>
  </w:style>
  <w:style w:type="paragraph" w:styleId="BalloonText">
    <w:name w:val="Balloon Text"/>
    <w:basedOn w:val="Normal"/>
    <w:link w:val="BalloonTextChar"/>
    <w:uiPriority w:val="99"/>
    <w:semiHidden/>
    <w:unhideWhenUsed/>
    <w:rsid w:val="00FE75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75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rsan.com.tr/en" TargetMode="External"/><Relationship Id="rId3" Type="http://schemas.openxmlformats.org/officeDocument/2006/relationships/webSettings" Target="webSettings.xml"/><Relationship Id="rId7" Type="http://schemas.openxmlformats.org/officeDocument/2006/relationships/hyperlink" Target="https://www.karsan.com.tr/en/jest/jest-electric/jest-electric-highligh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karsan.com.tr/en/atak/atak-electric/atak-electric-highlight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4</Pages>
  <Words>1048</Words>
  <Characters>5976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Guliz Sengor</dc:creator>
  <cp:keywords/>
  <dc:description/>
  <cp:lastModifiedBy>Guliz Sengor</cp:lastModifiedBy>
  <cp:revision>41</cp:revision>
  <dcterms:created xsi:type="dcterms:W3CDTF">2019-05-28T10:36:00Z</dcterms:created>
  <dcterms:modified xsi:type="dcterms:W3CDTF">2019-06-25T22:11:00Z</dcterms:modified>
</cp:coreProperties>
</file>