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4B4DE" w14:textId="77777777" w:rsidR="001603CA" w:rsidRPr="002F7468" w:rsidRDefault="001603CA" w:rsidP="002F7468">
      <w:pPr>
        <w:spacing w:before="120"/>
        <w:rPr>
          <w:rFonts w:ascii="Arial" w:hAnsi="Arial" w:cs="Arial"/>
          <w:lang w:val="tr-TR"/>
        </w:rPr>
      </w:pPr>
    </w:p>
    <w:p w14:paraId="1B7BA99A" w14:textId="77777777" w:rsidR="002F7468" w:rsidRPr="002F7468" w:rsidRDefault="002F7468" w:rsidP="002F7468">
      <w:pPr>
        <w:spacing w:before="120"/>
        <w:rPr>
          <w:rFonts w:ascii="Arial" w:hAnsi="Arial" w:cs="Arial"/>
          <w:lang w:val="tr-TR"/>
        </w:rPr>
      </w:pPr>
    </w:p>
    <w:p w14:paraId="4901C453" w14:textId="77777777" w:rsidR="001F41B8" w:rsidRDefault="001F41B8" w:rsidP="00A77BBA">
      <w:pPr>
        <w:jc w:val="center"/>
        <w:rPr>
          <w:rFonts w:ascii="Tahoma" w:eastAsia="Times New Roman" w:hAnsi="Tahoma" w:cs="Tahoma"/>
          <w:b/>
          <w:sz w:val="38"/>
          <w:szCs w:val="38"/>
          <w:lang w:val="tr-TR"/>
        </w:rPr>
      </w:pPr>
    </w:p>
    <w:p w14:paraId="46C91A21" w14:textId="77777777" w:rsidR="00246DC8" w:rsidRDefault="00246DC8" w:rsidP="00A77BBA">
      <w:pPr>
        <w:jc w:val="center"/>
        <w:rPr>
          <w:rFonts w:ascii="Tahoma" w:eastAsia="Times New Roman" w:hAnsi="Tahoma" w:cs="Tahoma"/>
          <w:b/>
          <w:sz w:val="38"/>
          <w:szCs w:val="38"/>
          <w:lang w:val="tr-TR"/>
        </w:rPr>
      </w:pPr>
    </w:p>
    <w:p w14:paraId="6A5138ED" w14:textId="0D5D4F37" w:rsidR="001F41B8" w:rsidRDefault="00EE5CDB" w:rsidP="008416BD">
      <w:pPr>
        <w:jc w:val="center"/>
        <w:rPr>
          <w:rFonts w:ascii="Tahoma" w:eastAsia="Times New Roman" w:hAnsi="Tahoma" w:cs="Tahoma"/>
          <w:b/>
          <w:sz w:val="38"/>
          <w:szCs w:val="38"/>
          <w:lang w:val="tr-TR"/>
        </w:rPr>
      </w:pPr>
      <w:r>
        <w:rPr>
          <w:rFonts w:ascii="Tahoma" w:eastAsia="Times New Roman" w:hAnsi="Tahoma" w:cs="Tahoma"/>
          <w:b/>
          <w:sz w:val="38"/>
          <w:szCs w:val="38"/>
          <w:lang w:val="tr-TR"/>
        </w:rPr>
        <w:t>Karsan’dan Öğrenci Dostu Okul Otobüsü!</w:t>
      </w:r>
    </w:p>
    <w:p w14:paraId="2B7D9F84" w14:textId="77777777" w:rsidR="00EE5CDB" w:rsidRDefault="00EE5CDB" w:rsidP="008416BD">
      <w:pPr>
        <w:jc w:val="center"/>
        <w:rPr>
          <w:rFonts w:ascii="Tahoma" w:eastAsia="Times New Roman" w:hAnsi="Tahoma" w:cs="Tahoma"/>
          <w:b/>
          <w:sz w:val="38"/>
          <w:szCs w:val="38"/>
          <w:lang w:val="tr-TR"/>
        </w:rPr>
      </w:pPr>
    </w:p>
    <w:p w14:paraId="4FB4B6AA" w14:textId="15FD12FF" w:rsidR="00EE5CDB" w:rsidRDefault="005C328B" w:rsidP="008416BD">
      <w:pPr>
        <w:jc w:val="center"/>
        <w:rPr>
          <w:rFonts w:ascii="Tahoma" w:eastAsia="Times New Roman" w:hAnsi="Tahoma" w:cs="Tahoma"/>
          <w:b/>
          <w:sz w:val="38"/>
          <w:szCs w:val="38"/>
          <w:lang w:val="tr-TR"/>
        </w:rPr>
      </w:pPr>
      <w:r>
        <w:rPr>
          <w:rFonts w:ascii="Tahoma" w:eastAsia="Times New Roman" w:hAnsi="Tahoma" w:cs="Tahoma"/>
          <w:b/>
          <w:sz w:val="38"/>
          <w:szCs w:val="38"/>
          <w:lang w:val="tr-TR"/>
        </w:rPr>
        <w:t xml:space="preserve"> Karsan Star, </w:t>
      </w:r>
      <w:r w:rsidR="00EE5CDB">
        <w:rPr>
          <w:rFonts w:ascii="Tahoma" w:eastAsia="Times New Roman" w:hAnsi="Tahoma" w:cs="Tahoma"/>
          <w:b/>
          <w:sz w:val="38"/>
          <w:szCs w:val="38"/>
          <w:lang w:val="tr-TR"/>
        </w:rPr>
        <w:t>Sürücüye Alkol Testi</w:t>
      </w:r>
      <w:r>
        <w:rPr>
          <w:rFonts w:ascii="Tahoma" w:eastAsia="Times New Roman" w:hAnsi="Tahoma" w:cs="Tahoma"/>
          <w:b/>
          <w:sz w:val="38"/>
          <w:szCs w:val="38"/>
          <w:lang w:val="tr-TR"/>
        </w:rPr>
        <w:t xml:space="preserve"> Uyguluyor, Öğrencilerin Araçta Unutulmasını Engelliyor!</w:t>
      </w:r>
    </w:p>
    <w:p w14:paraId="3B46CFCE" w14:textId="77777777" w:rsidR="001D04A4" w:rsidRDefault="001D04A4" w:rsidP="00E735B4">
      <w:pPr>
        <w:jc w:val="both"/>
        <w:rPr>
          <w:rFonts w:ascii="Tahoma" w:eastAsia="Times New Roman" w:hAnsi="Tahoma" w:cs="Tahoma"/>
          <w:b/>
          <w:sz w:val="26"/>
          <w:szCs w:val="26"/>
          <w:lang w:val="tr-TR"/>
        </w:rPr>
      </w:pPr>
    </w:p>
    <w:p w14:paraId="268FD622" w14:textId="2ADE578A" w:rsidR="008A453C" w:rsidRDefault="001D04A4" w:rsidP="00E735B4">
      <w:pPr>
        <w:jc w:val="both"/>
        <w:rPr>
          <w:rFonts w:ascii="Tahoma" w:eastAsia="Times New Roman" w:hAnsi="Tahoma" w:cs="Tahoma"/>
          <w:b/>
          <w:sz w:val="26"/>
          <w:szCs w:val="26"/>
          <w:lang w:val="tr-TR"/>
        </w:rPr>
      </w:pPr>
      <w:r>
        <w:rPr>
          <w:rFonts w:ascii="Tahoma" w:eastAsia="Times New Roman" w:hAnsi="Tahoma" w:cs="Tahoma"/>
          <w:b/>
          <w:sz w:val="26"/>
          <w:szCs w:val="26"/>
          <w:lang w:val="tr-TR"/>
        </w:rPr>
        <w:t xml:space="preserve">Yerli üretici Karsan, </w:t>
      </w:r>
      <w:r w:rsidR="00A30751">
        <w:rPr>
          <w:rFonts w:ascii="Tahoma" w:eastAsia="Times New Roman" w:hAnsi="Tahoma" w:cs="Tahoma"/>
          <w:b/>
          <w:sz w:val="26"/>
          <w:szCs w:val="26"/>
          <w:lang w:val="tr-TR"/>
        </w:rPr>
        <w:t xml:space="preserve">8.1 metre uzunluğundaki konforlu </w:t>
      </w:r>
      <w:r w:rsidR="00CE40E7">
        <w:rPr>
          <w:rFonts w:ascii="Tahoma" w:eastAsia="Times New Roman" w:hAnsi="Tahoma" w:cs="Tahoma"/>
          <w:b/>
          <w:sz w:val="26"/>
          <w:szCs w:val="26"/>
          <w:lang w:val="tr-TR"/>
        </w:rPr>
        <w:t xml:space="preserve">ve ekonomik </w:t>
      </w:r>
      <w:r w:rsidR="00A30751">
        <w:rPr>
          <w:rFonts w:ascii="Tahoma" w:eastAsia="Times New Roman" w:hAnsi="Tahoma" w:cs="Tahoma"/>
          <w:b/>
          <w:sz w:val="26"/>
          <w:szCs w:val="26"/>
          <w:lang w:val="tr-TR"/>
        </w:rPr>
        <w:t>yolcu otobüsü</w:t>
      </w:r>
      <w:r>
        <w:rPr>
          <w:rFonts w:ascii="Tahoma" w:eastAsia="Times New Roman" w:hAnsi="Tahoma" w:cs="Tahoma"/>
          <w:b/>
          <w:sz w:val="26"/>
          <w:szCs w:val="26"/>
          <w:lang w:val="tr-TR"/>
        </w:rPr>
        <w:t xml:space="preserve"> Star’ın okul versiyonunu ilk kez IAA Hannover Fuarı’nda</w:t>
      </w:r>
      <w:r w:rsidR="003E5353">
        <w:rPr>
          <w:rFonts w:ascii="Tahoma" w:eastAsia="Times New Roman" w:hAnsi="Tahoma" w:cs="Tahoma"/>
          <w:b/>
          <w:sz w:val="26"/>
          <w:szCs w:val="26"/>
          <w:lang w:val="tr-TR"/>
        </w:rPr>
        <w:t xml:space="preserve"> tüm dünyanın beğenisine sundu</w:t>
      </w:r>
      <w:r w:rsidR="00A30751">
        <w:rPr>
          <w:rFonts w:ascii="Tahoma" w:eastAsia="Times New Roman" w:hAnsi="Tahoma" w:cs="Tahoma"/>
          <w:b/>
          <w:sz w:val="26"/>
          <w:szCs w:val="26"/>
          <w:lang w:val="tr-TR"/>
        </w:rPr>
        <w:t>.</w:t>
      </w:r>
      <w:r w:rsidR="008A453C">
        <w:rPr>
          <w:rFonts w:ascii="Tahoma" w:eastAsia="Times New Roman" w:hAnsi="Tahoma" w:cs="Tahoma"/>
          <w:b/>
          <w:sz w:val="26"/>
          <w:szCs w:val="26"/>
          <w:lang w:val="tr-TR"/>
        </w:rPr>
        <w:t xml:space="preserve"> </w:t>
      </w:r>
      <w:r w:rsidR="00597881">
        <w:rPr>
          <w:rFonts w:ascii="Tahoma" w:eastAsia="Times New Roman" w:hAnsi="Tahoma" w:cs="Tahoma"/>
          <w:b/>
          <w:sz w:val="26"/>
          <w:szCs w:val="26"/>
          <w:lang w:val="tr-TR"/>
        </w:rPr>
        <w:t xml:space="preserve">Özgün </w:t>
      </w:r>
      <w:r w:rsidR="008A453C">
        <w:rPr>
          <w:rFonts w:ascii="Tahoma" w:eastAsia="Times New Roman" w:hAnsi="Tahoma" w:cs="Tahoma"/>
          <w:b/>
          <w:sz w:val="26"/>
          <w:szCs w:val="26"/>
          <w:lang w:val="tr-TR"/>
        </w:rPr>
        <w:t xml:space="preserve">tasarımıyla </w:t>
      </w:r>
      <w:r w:rsidR="00597881">
        <w:rPr>
          <w:rFonts w:ascii="Tahoma" w:eastAsia="Times New Roman" w:hAnsi="Tahoma" w:cs="Tahoma"/>
          <w:b/>
          <w:sz w:val="26"/>
          <w:szCs w:val="26"/>
          <w:lang w:val="tr-TR"/>
        </w:rPr>
        <w:t>rakiplerinden ayrılan Star okul otobüsü</w:t>
      </w:r>
      <w:r w:rsidR="008A453C">
        <w:rPr>
          <w:rFonts w:ascii="Tahoma" w:eastAsia="Times New Roman" w:hAnsi="Tahoma" w:cs="Tahoma"/>
          <w:b/>
          <w:sz w:val="26"/>
          <w:szCs w:val="26"/>
          <w:lang w:val="tr-TR"/>
        </w:rPr>
        <w:t>nde</w:t>
      </w:r>
      <w:r w:rsidR="00597881">
        <w:rPr>
          <w:rFonts w:ascii="Tahoma" w:eastAsia="Times New Roman" w:hAnsi="Tahoma" w:cs="Tahoma"/>
          <w:b/>
          <w:sz w:val="26"/>
          <w:szCs w:val="26"/>
          <w:lang w:val="tr-TR"/>
        </w:rPr>
        <w:t xml:space="preserve"> şoför alkol testi, koltuk s</w:t>
      </w:r>
      <w:r w:rsidR="00597881" w:rsidRPr="00597881">
        <w:rPr>
          <w:rFonts w:ascii="Tahoma" w:eastAsia="Times New Roman" w:hAnsi="Tahoma" w:cs="Tahoma"/>
          <w:b/>
          <w:sz w:val="26"/>
          <w:szCs w:val="26"/>
          <w:lang w:val="tr-TR"/>
        </w:rPr>
        <w:t>ensörü</w:t>
      </w:r>
      <w:r w:rsidR="008A453C">
        <w:rPr>
          <w:rFonts w:ascii="Tahoma" w:eastAsia="Times New Roman" w:hAnsi="Tahoma" w:cs="Tahoma"/>
          <w:b/>
          <w:sz w:val="26"/>
          <w:szCs w:val="26"/>
          <w:lang w:val="tr-TR"/>
        </w:rPr>
        <w:t>yle</w:t>
      </w:r>
      <w:r w:rsidR="00597881" w:rsidRPr="00597881">
        <w:rPr>
          <w:rFonts w:ascii="Tahoma" w:eastAsia="Times New Roman" w:hAnsi="Tahoma" w:cs="Tahoma"/>
          <w:b/>
          <w:sz w:val="26"/>
          <w:szCs w:val="26"/>
          <w:lang w:val="tr-TR"/>
        </w:rPr>
        <w:t xml:space="preserve"> araçta öğrenci unutmayı engell</w:t>
      </w:r>
      <w:r w:rsidR="00597881">
        <w:rPr>
          <w:rFonts w:ascii="Tahoma" w:eastAsia="Times New Roman" w:hAnsi="Tahoma" w:cs="Tahoma"/>
          <w:b/>
          <w:sz w:val="26"/>
          <w:szCs w:val="26"/>
          <w:lang w:val="tr-TR"/>
        </w:rPr>
        <w:t>eme</w:t>
      </w:r>
      <w:r w:rsidR="008A453C">
        <w:rPr>
          <w:rFonts w:ascii="Tahoma" w:eastAsia="Times New Roman" w:hAnsi="Tahoma" w:cs="Tahoma"/>
          <w:b/>
          <w:sz w:val="26"/>
          <w:szCs w:val="26"/>
          <w:lang w:val="tr-TR"/>
        </w:rPr>
        <w:t xml:space="preserve"> ve acil çıkış kapısı </w:t>
      </w:r>
      <w:r w:rsidR="005F0730">
        <w:rPr>
          <w:rFonts w:ascii="Tahoma" w:eastAsia="Times New Roman" w:hAnsi="Tahoma" w:cs="Tahoma"/>
          <w:b/>
          <w:sz w:val="26"/>
          <w:szCs w:val="26"/>
          <w:lang w:val="tr-TR"/>
        </w:rPr>
        <w:t xml:space="preserve">gibi </w:t>
      </w:r>
      <w:r w:rsidR="00BE0DA7">
        <w:rPr>
          <w:rFonts w:ascii="Tahoma" w:eastAsia="Times New Roman" w:hAnsi="Tahoma" w:cs="Tahoma"/>
          <w:b/>
          <w:sz w:val="26"/>
          <w:szCs w:val="26"/>
          <w:lang w:val="tr-TR"/>
        </w:rPr>
        <w:t>birinci sınıf güvenlik önlemleri bulunuyor.</w:t>
      </w:r>
      <w:r w:rsidR="00C52364">
        <w:rPr>
          <w:rFonts w:ascii="Tahoma" w:eastAsia="Times New Roman" w:hAnsi="Tahoma" w:cs="Tahoma"/>
          <w:b/>
          <w:sz w:val="26"/>
          <w:szCs w:val="26"/>
          <w:lang w:val="tr-TR"/>
        </w:rPr>
        <w:t xml:space="preserve"> </w:t>
      </w:r>
      <w:r w:rsidR="000F0E9A">
        <w:rPr>
          <w:rFonts w:ascii="Tahoma" w:eastAsia="Times New Roman" w:hAnsi="Tahoma" w:cs="Tahoma"/>
          <w:b/>
          <w:sz w:val="26"/>
          <w:szCs w:val="26"/>
          <w:lang w:val="tr-TR"/>
        </w:rPr>
        <w:t>Star okul otobüsünün s</w:t>
      </w:r>
      <w:r w:rsidR="00C52364">
        <w:rPr>
          <w:rFonts w:ascii="Tahoma" w:eastAsia="Times New Roman" w:hAnsi="Tahoma" w:cs="Tahoma"/>
          <w:b/>
          <w:sz w:val="26"/>
          <w:szCs w:val="26"/>
          <w:lang w:val="tr-TR"/>
        </w:rPr>
        <w:t>eri üretimine Aralık ayında başlanacak</w:t>
      </w:r>
      <w:r w:rsidR="003B66AE">
        <w:rPr>
          <w:rFonts w:ascii="Tahoma" w:eastAsia="Times New Roman" w:hAnsi="Tahoma" w:cs="Tahoma"/>
          <w:b/>
          <w:sz w:val="26"/>
          <w:szCs w:val="26"/>
          <w:lang w:val="tr-TR"/>
        </w:rPr>
        <w:t xml:space="preserve">. </w:t>
      </w:r>
    </w:p>
    <w:p w14:paraId="0E01BA0F" w14:textId="77777777" w:rsidR="005F0730" w:rsidRDefault="005F0730" w:rsidP="00E735B4">
      <w:pPr>
        <w:jc w:val="both"/>
        <w:rPr>
          <w:rFonts w:ascii="Tahoma" w:eastAsia="Times New Roman" w:hAnsi="Tahoma" w:cs="Tahoma"/>
          <w:b/>
          <w:sz w:val="26"/>
          <w:szCs w:val="26"/>
          <w:lang w:val="tr-TR"/>
        </w:rPr>
      </w:pPr>
    </w:p>
    <w:p w14:paraId="2D577572" w14:textId="3B23C15A" w:rsidR="001705B2" w:rsidRDefault="005F0730" w:rsidP="00E735B4">
      <w:pPr>
        <w:jc w:val="both"/>
        <w:rPr>
          <w:rFonts w:ascii="Tahoma" w:eastAsia="Times New Roman" w:hAnsi="Tahoma" w:cs="Tahoma"/>
          <w:sz w:val="26"/>
          <w:szCs w:val="26"/>
          <w:lang w:val="tr-TR"/>
        </w:rPr>
      </w:pPr>
      <w:r w:rsidRPr="00A40CD6">
        <w:rPr>
          <w:rFonts w:ascii="Tahoma" w:eastAsia="Times New Roman" w:hAnsi="Tahoma" w:cs="Tahoma"/>
          <w:sz w:val="26"/>
          <w:szCs w:val="26"/>
          <w:lang w:val="tr-TR"/>
        </w:rPr>
        <w:t>Bursa’da yer alan iki fabrikasında çağ</w:t>
      </w:r>
      <w:r>
        <w:rPr>
          <w:rFonts w:ascii="Tahoma" w:eastAsia="Times New Roman" w:hAnsi="Tahoma" w:cs="Tahoma"/>
          <w:sz w:val="26"/>
          <w:szCs w:val="26"/>
          <w:lang w:val="tr-TR"/>
        </w:rPr>
        <w:t>ın mobilite ihtiyaçlarına uygun ulaştırma çözümleri sunan yerli üretici Karsan,</w:t>
      </w:r>
      <w:r w:rsidR="00BE0DA7">
        <w:rPr>
          <w:rFonts w:ascii="Tahoma" w:eastAsia="Times New Roman" w:hAnsi="Tahoma" w:cs="Tahoma"/>
          <w:sz w:val="26"/>
          <w:szCs w:val="26"/>
          <w:lang w:val="tr-TR"/>
        </w:rPr>
        <w:t xml:space="preserve"> </w:t>
      </w:r>
      <w:r w:rsidR="00D158B2">
        <w:rPr>
          <w:rFonts w:ascii="Tahoma" w:eastAsia="Times New Roman" w:hAnsi="Tahoma" w:cs="Tahoma"/>
          <w:sz w:val="26"/>
          <w:szCs w:val="26"/>
          <w:lang w:val="tr-TR"/>
        </w:rPr>
        <w:t xml:space="preserve">pazara sunduğu yenilikçi ürünlerle dikkat çekmeyi sürdürüyor. Yerli üretici Karsan, 8.1 metre uzunluğundaki </w:t>
      </w:r>
      <w:r w:rsidR="00D158B2" w:rsidRPr="00D158B2">
        <w:rPr>
          <w:rFonts w:ascii="Tahoma" w:eastAsia="Times New Roman" w:hAnsi="Tahoma" w:cs="Tahoma"/>
          <w:sz w:val="26"/>
          <w:szCs w:val="26"/>
          <w:lang w:val="tr-TR"/>
        </w:rPr>
        <w:t>yolcu otobüsü Star’ın okul versiyonunu ilk kez IAA Hannover Fuarı’nda</w:t>
      </w:r>
      <w:r w:rsidR="00D158B2">
        <w:rPr>
          <w:rFonts w:ascii="Tahoma" w:eastAsia="Times New Roman" w:hAnsi="Tahoma" w:cs="Tahoma"/>
          <w:sz w:val="26"/>
          <w:szCs w:val="26"/>
          <w:lang w:val="tr-TR"/>
        </w:rPr>
        <w:t xml:space="preserve"> t</w:t>
      </w:r>
      <w:r w:rsidR="003E5353">
        <w:rPr>
          <w:rFonts w:ascii="Tahoma" w:eastAsia="Times New Roman" w:hAnsi="Tahoma" w:cs="Tahoma"/>
          <w:sz w:val="26"/>
          <w:szCs w:val="26"/>
          <w:lang w:val="tr-TR"/>
        </w:rPr>
        <w:t>üketicilerin karşısına çıkardı</w:t>
      </w:r>
      <w:r w:rsidR="00D158B2">
        <w:rPr>
          <w:rFonts w:ascii="Tahoma" w:eastAsia="Times New Roman" w:hAnsi="Tahoma" w:cs="Tahoma"/>
          <w:sz w:val="26"/>
          <w:szCs w:val="26"/>
          <w:lang w:val="tr-TR"/>
        </w:rPr>
        <w:t xml:space="preserve">. </w:t>
      </w:r>
      <w:r w:rsidR="007F759E">
        <w:rPr>
          <w:rFonts w:ascii="Tahoma" w:eastAsia="Times New Roman" w:hAnsi="Tahoma" w:cs="Tahoma"/>
          <w:sz w:val="26"/>
          <w:szCs w:val="26"/>
          <w:lang w:val="tr-TR"/>
        </w:rPr>
        <w:t xml:space="preserve">Star okul otobüsünde sunulan </w:t>
      </w:r>
      <w:r w:rsidR="00D158B2">
        <w:rPr>
          <w:rFonts w:ascii="Tahoma" w:eastAsia="Times New Roman" w:hAnsi="Tahoma" w:cs="Tahoma"/>
          <w:sz w:val="26"/>
          <w:szCs w:val="26"/>
          <w:lang w:val="tr-TR"/>
        </w:rPr>
        <w:t>ş</w:t>
      </w:r>
      <w:r w:rsidR="007F759E">
        <w:rPr>
          <w:rFonts w:ascii="Tahoma" w:eastAsia="Times New Roman" w:hAnsi="Tahoma" w:cs="Tahoma"/>
          <w:sz w:val="26"/>
          <w:szCs w:val="26"/>
          <w:lang w:val="tr-TR"/>
        </w:rPr>
        <w:t>oför alkol testi ve</w:t>
      </w:r>
      <w:r w:rsidR="00D158B2">
        <w:rPr>
          <w:rFonts w:ascii="Tahoma" w:eastAsia="Times New Roman" w:hAnsi="Tahoma" w:cs="Tahoma"/>
          <w:sz w:val="26"/>
          <w:szCs w:val="26"/>
          <w:lang w:val="tr-TR"/>
        </w:rPr>
        <w:t xml:space="preserve"> </w:t>
      </w:r>
      <w:r w:rsidR="00D158B2" w:rsidRPr="00D158B2">
        <w:rPr>
          <w:rFonts w:ascii="Tahoma" w:eastAsia="Times New Roman" w:hAnsi="Tahoma" w:cs="Tahoma"/>
          <w:sz w:val="26"/>
          <w:szCs w:val="26"/>
          <w:lang w:val="tr-TR"/>
        </w:rPr>
        <w:t>araçta öğrenci unutmayı engell</w:t>
      </w:r>
      <w:r w:rsidR="00D158B2">
        <w:rPr>
          <w:rFonts w:ascii="Tahoma" w:eastAsia="Times New Roman" w:hAnsi="Tahoma" w:cs="Tahoma"/>
          <w:sz w:val="26"/>
          <w:szCs w:val="26"/>
          <w:lang w:val="tr-TR"/>
        </w:rPr>
        <w:t>eyen koltuk sensörü</w:t>
      </w:r>
      <w:r w:rsidR="007F759E">
        <w:rPr>
          <w:rFonts w:ascii="Tahoma" w:eastAsia="Times New Roman" w:hAnsi="Tahoma" w:cs="Tahoma"/>
          <w:sz w:val="26"/>
          <w:szCs w:val="26"/>
          <w:lang w:val="tr-TR"/>
        </w:rPr>
        <w:t xml:space="preserve"> </w:t>
      </w:r>
      <w:r w:rsidR="001705B2">
        <w:rPr>
          <w:rFonts w:ascii="Tahoma" w:eastAsia="Times New Roman" w:hAnsi="Tahoma" w:cs="Tahoma"/>
          <w:sz w:val="26"/>
          <w:szCs w:val="26"/>
          <w:lang w:val="tr-TR"/>
        </w:rPr>
        <w:t xml:space="preserve">öğrencilerin maksimum güvenliğini sağlarken, </w:t>
      </w:r>
      <w:r w:rsidR="00D158B2">
        <w:rPr>
          <w:rFonts w:ascii="Tahoma" w:eastAsia="Times New Roman" w:hAnsi="Tahoma" w:cs="Tahoma"/>
          <w:sz w:val="26"/>
          <w:szCs w:val="26"/>
          <w:lang w:val="tr-TR"/>
        </w:rPr>
        <w:t>iki veya üç  nokta emniyet k</w:t>
      </w:r>
      <w:r w:rsidR="00D158B2" w:rsidRPr="00D158B2">
        <w:rPr>
          <w:rFonts w:ascii="Tahoma" w:eastAsia="Times New Roman" w:hAnsi="Tahoma" w:cs="Tahoma"/>
          <w:sz w:val="26"/>
          <w:szCs w:val="26"/>
          <w:lang w:val="tr-TR"/>
        </w:rPr>
        <w:t>emeri,</w:t>
      </w:r>
      <w:r w:rsidR="00467799">
        <w:rPr>
          <w:rFonts w:ascii="Tahoma" w:eastAsia="Times New Roman" w:hAnsi="Tahoma" w:cs="Tahoma"/>
          <w:sz w:val="26"/>
          <w:szCs w:val="26"/>
          <w:lang w:val="tr-TR"/>
        </w:rPr>
        <w:t xml:space="preserve"> acil fren sistemi, </w:t>
      </w:r>
      <w:r w:rsidR="00D158B2">
        <w:rPr>
          <w:rFonts w:ascii="Tahoma" w:eastAsia="Times New Roman" w:hAnsi="Tahoma" w:cs="Tahoma"/>
          <w:sz w:val="26"/>
          <w:szCs w:val="26"/>
          <w:lang w:val="tr-TR"/>
        </w:rPr>
        <w:t xml:space="preserve">şerit takip sistemi ve acil çıkış kapısı </w:t>
      </w:r>
      <w:r w:rsidR="001705B2">
        <w:rPr>
          <w:rFonts w:ascii="Tahoma" w:eastAsia="Times New Roman" w:hAnsi="Tahoma" w:cs="Tahoma"/>
          <w:sz w:val="26"/>
          <w:szCs w:val="26"/>
          <w:lang w:val="tr-TR"/>
        </w:rPr>
        <w:t xml:space="preserve">gibi </w:t>
      </w:r>
      <w:r w:rsidR="00BD655F">
        <w:rPr>
          <w:rFonts w:ascii="Tahoma" w:eastAsia="Times New Roman" w:hAnsi="Tahoma" w:cs="Tahoma"/>
          <w:sz w:val="26"/>
          <w:szCs w:val="26"/>
          <w:lang w:val="tr-TR"/>
        </w:rPr>
        <w:t xml:space="preserve">birinci sınıf güvenlik sistemleri sayesinde velilerin gözü asla arkada kalmıyor. </w:t>
      </w:r>
    </w:p>
    <w:p w14:paraId="578FE31A" w14:textId="77777777" w:rsidR="00712A01" w:rsidRDefault="00712A01" w:rsidP="00E735B4">
      <w:pPr>
        <w:jc w:val="both"/>
        <w:rPr>
          <w:rFonts w:ascii="Tahoma" w:eastAsia="Times New Roman" w:hAnsi="Tahoma" w:cs="Tahoma"/>
          <w:sz w:val="26"/>
          <w:szCs w:val="26"/>
          <w:lang w:val="tr-TR"/>
        </w:rPr>
      </w:pPr>
    </w:p>
    <w:p w14:paraId="3CC12D17" w14:textId="77777777" w:rsidR="00EB7047" w:rsidRDefault="00EB7047" w:rsidP="00E735B4">
      <w:pPr>
        <w:jc w:val="both"/>
        <w:rPr>
          <w:rFonts w:ascii="Tahoma" w:eastAsia="Times New Roman" w:hAnsi="Tahoma" w:cs="Tahoma"/>
          <w:sz w:val="26"/>
          <w:szCs w:val="26"/>
          <w:lang w:val="tr-TR"/>
        </w:rPr>
      </w:pPr>
    </w:p>
    <w:p w14:paraId="59EB990E" w14:textId="77777777" w:rsidR="00EB7047" w:rsidRDefault="00EB7047" w:rsidP="00E735B4">
      <w:pPr>
        <w:jc w:val="both"/>
        <w:rPr>
          <w:rFonts w:ascii="Tahoma" w:eastAsia="Times New Roman" w:hAnsi="Tahoma" w:cs="Tahoma"/>
          <w:sz w:val="26"/>
          <w:szCs w:val="26"/>
          <w:lang w:val="tr-TR"/>
        </w:rPr>
      </w:pPr>
    </w:p>
    <w:p w14:paraId="3E5B95CA" w14:textId="77777777" w:rsidR="00EB7047" w:rsidRDefault="00EB7047" w:rsidP="00E735B4">
      <w:pPr>
        <w:jc w:val="both"/>
        <w:rPr>
          <w:rFonts w:ascii="Tahoma" w:eastAsia="Times New Roman" w:hAnsi="Tahoma" w:cs="Tahoma"/>
          <w:sz w:val="26"/>
          <w:szCs w:val="26"/>
          <w:lang w:val="tr-TR"/>
        </w:rPr>
      </w:pPr>
    </w:p>
    <w:p w14:paraId="5A8E28D8" w14:textId="77777777" w:rsidR="00EB7047" w:rsidRDefault="00EB7047" w:rsidP="00E735B4">
      <w:pPr>
        <w:jc w:val="both"/>
        <w:rPr>
          <w:rFonts w:ascii="Tahoma" w:eastAsia="Times New Roman" w:hAnsi="Tahoma" w:cs="Tahoma"/>
          <w:sz w:val="26"/>
          <w:szCs w:val="26"/>
          <w:lang w:val="tr-TR"/>
        </w:rPr>
      </w:pPr>
    </w:p>
    <w:p w14:paraId="1AC1C4BB" w14:textId="77777777" w:rsidR="00EB7047" w:rsidRDefault="00EB7047" w:rsidP="00E735B4">
      <w:pPr>
        <w:jc w:val="both"/>
        <w:rPr>
          <w:rFonts w:ascii="Tahoma" w:eastAsia="Times New Roman" w:hAnsi="Tahoma" w:cs="Tahoma"/>
          <w:sz w:val="26"/>
          <w:szCs w:val="26"/>
          <w:lang w:val="tr-TR"/>
        </w:rPr>
      </w:pPr>
    </w:p>
    <w:p w14:paraId="16A500BE" w14:textId="77777777" w:rsidR="00EB7047" w:rsidRDefault="00EB7047" w:rsidP="00E735B4">
      <w:pPr>
        <w:jc w:val="both"/>
        <w:rPr>
          <w:rFonts w:ascii="Tahoma" w:eastAsia="Times New Roman" w:hAnsi="Tahoma" w:cs="Tahoma"/>
          <w:sz w:val="26"/>
          <w:szCs w:val="26"/>
          <w:lang w:val="tr-TR"/>
        </w:rPr>
      </w:pPr>
    </w:p>
    <w:p w14:paraId="531A4573" w14:textId="77777777" w:rsidR="00EB7047" w:rsidRDefault="00EB7047" w:rsidP="00E735B4">
      <w:pPr>
        <w:jc w:val="both"/>
        <w:rPr>
          <w:rFonts w:ascii="Tahoma" w:eastAsia="Times New Roman" w:hAnsi="Tahoma" w:cs="Tahoma"/>
          <w:sz w:val="26"/>
          <w:szCs w:val="26"/>
          <w:lang w:val="tr-TR"/>
        </w:rPr>
      </w:pPr>
    </w:p>
    <w:p w14:paraId="31E7311C" w14:textId="77777777" w:rsidR="00EB7047" w:rsidRDefault="00EB7047" w:rsidP="00E735B4">
      <w:pPr>
        <w:jc w:val="both"/>
        <w:rPr>
          <w:rFonts w:ascii="Tahoma" w:eastAsia="Times New Roman" w:hAnsi="Tahoma" w:cs="Tahoma"/>
          <w:sz w:val="26"/>
          <w:szCs w:val="26"/>
          <w:lang w:val="tr-TR"/>
        </w:rPr>
      </w:pPr>
    </w:p>
    <w:p w14:paraId="0D53BAF8" w14:textId="77777777" w:rsidR="00EB7047" w:rsidRDefault="00EB7047" w:rsidP="00E735B4">
      <w:pPr>
        <w:jc w:val="both"/>
        <w:rPr>
          <w:rFonts w:ascii="Tahoma" w:eastAsia="Times New Roman" w:hAnsi="Tahoma" w:cs="Tahoma"/>
          <w:sz w:val="26"/>
          <w:szCs w:val="26"/>
          <w:lang w:val="tr-TR"/>
        </w:rPr>
      </w:pPr>
    </w:p>
    <w:p w14:paraId="60386D9F" w14:textId="77777777" w:rsidR="00EB7047" w:rsidRDefault="00EB7047" w:rsidP="00E735B4">
      <w:pPr>
        <w:jc w:val="both"/>
        <w:rPr>
          <w:rFonts w:ascii="Tahoma" w:eastAsia="Times New Roman" w:hAnsi="Tahoma" w:cs="Tahoma"/>
          <w:sz w:val="26"/>
          <w:szCs w:val="26"/>
          <w:lang w:val="tr-TR"/>
        </w:rPr>
      </w:pPr>
    </w:p>
    <w:p w14:paraId="6FD24912" w14:textId="77777777" w:rsidR="00EB7047" w:rsidRDefault="00EB7047" w:rsidP="00E735B4">
      <w:pPr>
        <w:jc w:val="both"/>
        <w:rPr>
          <w:rFonts w:ascii="Tahoma" w:eastAsia="Times New Roman" w:hAnsi="Tahoma" w:cs="Tahoma"/>
          <w:b/>
          <w:sz w:val="26"/>
          <w:szCs w:val="26"/>
          <w:lang w:val="tr-TR"/>
        </w:rPr>
      </w:pPr>
    </w:p>
    <w:p w14:paraId="714A2F59" w14:textId="77777777" w:rsidR="00EB7047" w:rsidRDefault="00EB7047" w:rsidP="00E735B4">
      <w:pPr>
        <w:jc w:val="both"/>
        <w:rPr>
          <w:rFonts w:ascii="Tahoma" w:eastAsia="Times New Roman" w:hAnsi="Tahoma" w:cs="Tahoma"/>
          <w:b/>
          <w:sz w:val="26"/>
          <w:szCs w:val="26"/>
          <w:lang w:val="tr-TR"/>
        </w:rPr>
      </w:pPr>
    </w:p>
    <w:p w14:paraId="46075441" w14:textId="77777777" w:rsidR="00EB7047" w:rsidRDefault="00EB7047" w:rsidP="00E735B4">
      <w:pPr>
        <w:jc w:val="both"/>
        <w:rPr>
          <w:rFonts w:ascii="Tahoma" w:eastAsia="Times New Roman" w:hAnsi="Tahoma" w:cs="Tahoma"/>
          <w:b/>
          <w:sz w:val="26"/>
          <w:szCs w:val="26"/>
          <w:lang w:val="tr-TR"/>
        </w:rPr>
      </w:pPr>
    </w:p>
    <w:p w14:paraId="2238233F" w14:textId="77777777" w:rsidR="00EB7047" w:rsidRDefault="00EB7047" w:rsidP="00E735B4">
      <w:pPr>
        <w:jc w:val="both"/>
        <w:rPr>
          <w:rFonts w:ascii="Tahoma" w:eastAsia="Times New Roman" w:hAnsi="Tahoma" w:cs="Tahoma"/>
          <w:b/>
          <w:sz w:val="26"/>
          <w:szCs w:val="26"/>
          <w:lang w:val="tr-TR"/>
        </w:rPr>
      </w:pPr>
    </w:p>
    <w:p w14:paraId="46083BD4" w14:textId="3FC7900C" w:rsidR="00712A01" w:rsidRPr="008416BD" w:rsidRDefault="008416BD" w:rsidP="00E735B4">
      <w:pPr>
        <w:jc w:val="both"/>
        <w:rPr>
          <w:rFonts w:ascii="Tahoma" w:eastAsia="Times New Roman" w:hAnsi="Tahoma" w:cs="Tahoma"/>
          <w:b/>
          <w:sz w:val="26"/>
          <w:szCs w:val="26"/>
          <w:lang w:val="tr-TR"/>
        </w:rPr>
      </w:pPr>
      <w:r w:rsidRPr="008416BD">
        <w:rPr>
          <w:rFonts w:ascii="Tahoma" w:eastAsia="Times New Roman" w:hAnsi="Tahoma" w:cs="Tahoma"/>
          <w:b/>
          <w:sz w:val="26"/>
          <w:szCs w:val="26"/>
          <w:lang w:val="tr-TR"/>
        </w:rPr>
        <w:t xml:space="preserve">“Önceliğimiz </w:t>
      </w:r>
      <w:r w:rsidR="00712A01" w:rsidRPr="008416BD">
        <w:rPr>
          <w:rFonts w:ascii="Tahoma" w:eastAsia="Times New Roman" w:hAnsi="Tahoma" w:cs="Tahoma"/>
          <w:b/>
          <w:sz w:val="26"/>
          <w:szCs w:val="26"/>
          <w:lang w:val="tr-TR"/>
        </w:rPr>
        <w:t xml:space="preserve">Fransa, İspanya ve </w:t>
      </w:r>
      <w:r w:rsidRPr="008416BD">
        <w:rPr>
          <w:rFonts w:ascii="Tahoma" w:eastAsia="Times New Roman" w:hAnsi="Tahoma" w:cs="Tahoma"/>
          <w:b/>
          <w:sz w:val="26"/>
          <w:szCs w:val="26"/>
          <w:lang w:val="tr-TR"/>
        </w:rPr>
        <w:t>İtalya”</w:t>
      </w:r>
    </w:p>
    <w:p w14:paraId="479C07B3" w14:textId="77777777" w:rsidR="00BD655F" w:rsidRDefault="00BD655F" w:rsidP="00E735B4">
      <w:pPr>
        <w:jc w:val="both"/>
        <w:rPr>
          <w:rFonts w:ascii="Tahoma" w:eastAsia="Times New Roman" w:hAnsi="Tahoma" w:cs="Tahoma"/>
          <w:sz w:val="26"/>
          <w:szCs w:val="26"/>
          <w:lang w:val="tr-TR"/>
        </w:rPr>
      </w:pPr>
    </w:p>
    <w:p w14:paraId="495A427A" w14:textId="3E54F9F4" w:rsidR="001853DF" w:rsidRDefault="00BD655F" w:rsidP="004C4305">
      <w:pPr>
        <w:jc w:val="both"/>
        <w:rPr>
          <w:rFonts w:ascii="Tahoma" w:eastAsia="Times New Roman" w:hAnsi="Tahoma" w:cs="Tahoma"/>
          <w:sz w:val="26"/>
          <w:szCs w:val="26"/>
          <w:lang w:val="tr-TR"/>
        </w:rPr>
      </w:pPr>
      <w:r>
        <w:rPr>
          <w:rFonts w:ascii="Tahoma" w:eastAsia="Times New Roman" w:hAnsi="Tahoma" w:cs="Tahoma"/>
          <w:sz w:val="26"/>
          <w:szCs w:val="26"/>
          <w:lang w:val="tr-TR"/>
        </w:rPr>
        <w:t xml:space="preserve">Star okul otobüsünün hem öğrencilere hem de sürücülere birinci sınıf bir yolculuk sağladığını belirten Karsan </w:t>
      </w:r>
      <w:r w:rsidR="001853DF">
        <w:rPr>
          <w:rFonts w:ascii="Tahoma" w:eastAsia="Times New Roman" w:hAnsi="Tahoma" w:cs="Tahoma"/>
          <w:sz w:val="26"/>
          <w:szCs w:val="26"/>
          <w:lang w:val="tr-TR"/>
        </w:rPr>
        <w:t>Ticari İşler Genel Müdür Yardımcısı Muzaffer Arpacıoğlu</w:t>
      </w:r>
      <w:r>
        <w:rPr>
          <w:rFonts w:ascii="Tahoma" w:eastAsia="Times New Roman" w:hAnsi="Tahoma" w:cs="Tahoma"/>
          <w:sz w:val="26"/>
          <w:szCs w:val="26"/>
          <w:lang w:val="tr-TR"/>
        </w:rPr>
        <w:t>, “</w:t>
      </w:r>
      <w:r w:rsidR="00712A01">
        <w:rPr>
          <w:rFonts w:ascii="Tahoma" w:eastAsia="Times New Roman" w:hAnsi="Tahoma" w:cs="Tahoma"/>
          <w:sz w:val="26"/>
          <w:szCs w:val="26"/>
          <w:lang w:val="tr-TR"/>
        </w:rPr>
        <w:t xml:space="preserve">Star’ın okul otobüsü versiyonu üstün güvenlik sistemleri, konforu ve bir o kadar ekonomik olmasıyla ön plana çıkıyor. </w:t>
      </w:r>
      <w:r>
        <w:rPr>
          <w:rFonts w:ascii="Tahoma" w:eastAsia="Times New Roman" w:hAnsi="Tahoma" w:cs="Tahoma"/>
          <w:sz w:val="26"/>
          <w:szCs w:val="26"/>
          <w:lang w:val="tr-TR"/>
        </w:rPr>
        <w:t>İlk kez IAA Han</w:t>
      </w:r>
      <w:r w:rsidR="003E5353">
        <w:rPr>
          <w:rFonts w:ascii="Tahoma" w:eastAsia="Times New Roman" w:hAnsi="Tahoma" w:cs="Tahoma"/>
          <w:sz w:val="26"/>
          <w:szCs w:val="26"/>
          <w:lang w:val="tr-TR"/>
        </w:rPr>
        <w:t>nover Fuarı’nda sergilediğimiz</w:t>
      </w:r>
      <w:r>
        <w:rPr>
          <w:rFonts w:ascii="Tahoma" w:eastAsia="Times New Roman" w:hAnsi="Tahoma" w:cs="Tahoma"/>
          <w:sz w:val="26"/>
          <w:szCs w:val="26"/>
          <w:lang w:val="tr-TR"/>
        </w:rPr>
        <w:t xml:space="preserve"> Star okul otobüsümüz, fuarın hemen ardından roadshow kapsamında Fransa’</w:t>
      </w:r>
      <w:r w:rsidR="00EB7047">
        <w:rPr>
          <w:rFonts w:ascii="Tahoma" w:eastAsia="Times New Roman" w:hAnsi="Tahoma" w:cs="Tahoma"/>
          <w:sz w:val="26"/>
          <w:szCs w:val="26"/>
          <w:lang w:val="tr-TR"/>
        </w:rPr>
        <w:t>ya gidecek.</w:t>
      </w:r>
    </w:p>
    <w:p w14:paraId="1CB7D9EC" w14:textId="77777777" w:rsidR="001853DF" w:rsidRDefault="001853DF" w:rsidP="004C4305">
      <w:pPr>
        <w:jc w:val="both"/>
        <w:rPr>
          <w:rFonts w:ascii="Tahoma" w:eastAsia="Times New Roman" w:hAnsi="Tahoma" w:cs="Tahoma"/>
          <w:sz w:val="26"/>
          <w:szCs w:val="26"/>
          <w:lang w:val="tr-TR"/>
        </w:rPr>
      </w:pPr>
      <w:bookmarkStart w:id="0" w:name="_GoBack"/>
      <w:bookmarkEnd w:id="0"/>
    </w:p>
    <w:p w14:paraId="1A760044" w14:textId="3D7A354E" w:rsidR="004C4305" w:rsidRDefault="00BD655F" w:rsidP="004C4305">
      <w:pPr>
        <w:jc w:val="both"/>
        <w:rPr>
          <w:rFonts w:ascii="Tahoma" w:eastAsia="Times New Roman" w:hAnsi="Tahoma" w:cs="Tahoma"/>
          <w:sz w:val="26"/>
          <w:szCs w:val="26"/>
          <w:lang w:val="tr-TR"/>
        </w:rPr>
      </w:pPr>
      <w:r w:rsidRPr="00316F12">
        <w:rPr>
          <w:rFonts w:ascii="Tahoma" w:eastAsia="Times New Roman" w:hAnsi="Tahoma" w:cs="Tahoma"/>
          <w:sz w:val="26"/>
          <w:szCs w:val="26"/>
          <w:lang w:val="tr-TR"/>
        </w:rPr>
        <w:t>Öncelikli pazarlarımız</w:t>
      </w:r>
      <w:r w:rsidR="00712A01">
        <w:rPr>
          <w:rFonts w:ascii="Tahoma" w:eastAsia="Times New Roman" w:hAnsi="Tahoma" w:cs="Tahoma"/>
          <w:sz w:val="26"/>
          <w:szCs w:val="26"/>
          <w:lang w:val="tr-TR"/>
        </w:rPr>
        <w:t>ı</w:t>
      </w:r>
      <w:r w:rsidRPr="00316F12">
        <w:rPr>
          <w:rFonts w:ascii="Tahoma" w:eastAsia="Times New Roman" w:hAnsi="Tahoma" w:cs="Tahoma"/>
          <w:sz w:val="26"/>
          <w:szCs w:val="26"/>
          <w:lang w:val="tr-TR"/>
        </w:rPr>
        <w:t xml:space="preserve"> </w:t>
      </w:r>
      <w:r w:rsidR="001853DF">
        <w:rPr>
          <w:rFonts w:ascii="Tahoma" w:eastAsia="Times New Roman" w:hAnsi="Tahoma" w:cs="Tahoma"/>
          <w:sz w:val="26"/>
          <w:szCs w:val="26"/>
          <w:lang w:val="tr-TR"/>
        </w:rPr>
        <w:t xml:space="preserve">ise </w:t>
      </w:r>
      <w:r w:rsidRPr="00316F12">
        <w:rPr>
          <w:rFonts w:ascii="Tahoma" w:eastAsia="Times New Roman" w:hAnsi="Tahoma" w:cs="Tahoma"/>
          <w:sz w:val="26"/>
          <w:szCs w:val="26"/>
          <w:lang w:val="tr-TR"/>
        </w:rPr>
        <w:t>Fransa, İspanya ve İtalya</w:t>
      </w:r>
      <w:r w:rsidR="00712A01">
        <w:rPr>
          <w:rFonts w:ascii="Tahoma" w:eastAsia="Times New Roman" w:hAnsi="Tahoma" w:cs="Tahoma"/>
          <w:sz w:val="26"/>
          <w:szCs w:val="26"/>
          <w:lang w:val="tr-TR"/>
        </w:rPr>
        <w:t xml:space="preserve"> olarak belirledik. Star okul otobüsünde seri üretime Aralık ayında başlayacağız”</w:t>
      </w:r>
      <w:r w:rsidR="008416BD">
        <w:rPr>
          <w:rFonts w:ascii="Tahoma" w:eastAsia="Times New Roman" w:hAnsi="Tahoma" w:cs="Tahoma"/>
          <w:sz w:val="26"/>
          <w:szCs w:val="26"/>
          <w:lang w:val="tr-TR"/>
        </w:rPr>
        <w:t xml:space="preserve"> diye konuştu.</w:t>
      </w:r>
    </w:p>
    <w:p w14:paraId="230B3731" w14:textId="6D928D2B" w:rsidR="00EE5CDB" w:rsidRDefault="00EE5CDB" w:rsidP="00A77BBA">
      <w:pPr>
        <w:jc w:val="both"/>
        <w:rPr>
          <w:rFonts w:ascii="Tahoma" w:eastAsia="Times New Roman" w:hAnsi="Tahoma" w:cs="Tahoma"/>
          <w:sz w:val="26"/>
          <w:szCs w:val="26"/>
          <w:lang w:val="tr-TR"/>
        </w:rPr>
      </w:pPr>
    </w:p>
    <w:p w14:paraId="2A3E9E89" w14:textId="05D0EAF1" w:rsidR="00EE5CDB" w:rsidRPr="00EE5CDB" w:rsidRDefault="00EE5CDB" w:rsidP="00A77BBA">
      <w:pPr>
        <w:jc w:val="both"/>
        <w:rPr>
          <w:rFonts w:ascii="Tahoma" w:eastAsia="Times New Roman" w:hAnsi="Tahoma" w:cs="Tahoma"/>
          <w:b/>
          <w:sz w:val="26"/>
          <w:szCs w:val="26"/>
          <w:lang w:val="tr-TR"/>
        </w:rPr>
      </w:pPr>
      <w:r w:rsidRPr="00EE5CDB">
        <w:rPr>
          <w:rFonts w:ascii="Tahoma" w:eastAsia="Times New Roman" w:hAnsi="Tahoma" w:cs="Tahoma"/>
          <w:b/>
          <w:sz w:val="26"/>
          <w:szCs w:val="26"/>
          <w:lang w:val="tr-TR"/>
        </w:rPr>
        <w:t>Akıllı koltuk sensörüyle öğrencilerin unu</w:t>
      </w:r>
      <w:r>
        <w:rPr>
          <w:rFonts w:ascii="Tahoma" w:eastAsia="Times New Roman" w:hAnsi="Tahoma" w:cs="Tahoma"/>
          <w:b/>
          <w:sz w:val="26"/>
          <w:szCs w:val="26"/>
          <w:lang w:val="tr-TR"/>
        </w:rPr>
        <w:t>tu</w:t>
      </w:r>
      <w:r w:rsidRPr="00EE5CDB">
        <w:rPr>
          <w:rFonts w:ascii="Tahoma" w:eastAsia="Times New Roman" w:hAnsi="Tahoma" w:cs="Tahoma"/>
          <w:b/>
          <w:sz w:val="26"/>
          <w:szCs w:val="26"/>
          <w:lang w:val="tr-TR"/>
        </w:rPr>
        <w:t>lmasını engelliyor!</w:t>
      </w:r>
    </w:p>
    <w:p w14:paraId="00511677" w14:textId="77777777" w:rsidR="00EE5CDB" w:rsidRDefault="00EE5CDB" w:rsidP="00A77BBA">
      <w:pPr>
        <w:jc w:val="both"/>
        <w:rPr>
          <w:rFonts w:ascii="Tahoma" w:eastAsia="Times New Roman" w:hAnsi="Tahoma" w:cs="Tahoma"/>
          <w:sz w:val="26"/>
          <w:szCs w:val="26"/>
          <w:lang w:val="tr-TR"/>
        </w:rPr>
      </w:pPr>
    </w:p>
    <w:p w14:paraId="53FC8653" w14:textId="09635E66" w:rsidR="00316F12" w:rsidRDefault="004C4305" w:rsidP="00A77BBA">
      <w:pPr>
        <w:jc w:val="both"/>
        <w:rPr>
          <w:rFonts w:ascii="Tahoma" w:eastAsia="Times New Roman" w:hAnsi="Tahoma" w:cs="Tahoma"/>
          <w:sz w:val="26"/>
          <w:szCs w:val="26"/>
          <w:lang w:val="tr-TR"/>
        </w:rPr>
      </w:pPr>
      <w:r>
        <w:rPr>
          <w:rFonts w:ascii="Tahoma" w:eastAsia="Times New Roman" w:hAnsi="Tahoma" w:cs="Tahoma"/>
          <w:sz w:val="26"/>
          <w:szCs w:val="26"/>
          <w:lang w:val="tr-TR"/>
        </w:rPr>
        <w:t>Üstün güvenlik sistemleriyle Avrupa pazarlarının vazgeçilmezi olmaya aday Star okul otobüsü</w:t>
      </w:r>
      <w:r w:rsidR="00EE5CDB">
        <w:rPr>
          <w:rFonts w:ascii="Tahoma" w:eastAsia="Times New Roman" w:hAnsi="Tahoma" w:cs="Tahoma"/>
          <w:sz w:val="26"/>
          <w:szCs w:val="26"/>
          <w:lang w:val="tr-TR"/>
        </w:rPr>
        <w:t>nde</w:t>
      </w:r>
      <w:r>
        <w:rPr>
          <w:rFonts w:ascii="Tahoma" w:eastAsia="Times New Roman" w:hAnsi="Tahoma" w:cs="Tahoma"/>
          <w:sz w:val="26"/>
          <w:szCs w:val="26"/>
          <w:lang w:val="tr-TR"/>
        </w:rPr>
        <w:t xml:space="preserve">, </w:t>
      </w:r>
      <w:r w:rsidR="004E63A7">
        <w:rPr>
          <w:rFonts w:ascii="Tahoma" w:eastAsia="Times New Roman" w:hAnsi="Tahoma" w:cs="Tahoma"/>
          <w:sz w:val="26"/>
          <w:szCs w:val="26"/>
          <w:lang w:val="tr-TR"/>
        </w:rPr>
        <w:t>sürücü</w:t>
      </w:r>
      <w:r>
        <w:rPr>
          <w:rFonts w:ascii="Tahoma" w:eastAsia="Times New Roman" w:hAnsi="Tahoma" w:cs="Tahoma"/>
          <w:sz w:val="26"/>
          <w:szCs w:val="26"/>
          <w:lang w:val="tr-TR"/>
        </w:rPr>
        <w:t xml:space="preserve"> alkol testi, koltuk sensörüyle</w:t>
      </w:r>
      <w:r w:rsidRPr="00CA6186">
        <w:rPr>
          <w:rFonts w:ascii="Tahoma" w:eastAsia="Times New Roman" w:hAnsi="Tahoma" w:cs="Tahoma"/>
          <w:sz w:val="26"/>
          <w:szCs w:val="26"/>
          <w:lang w:val="tr-TR"/>
        </w:rPr>
        <w:t xml:space="preserve"> araçta öğrenci unutmayı engell</w:t>
      </w:r>
      <w:r>
        <w:rPr>
          <w:rFonts w:ascii="Tahoma" w:eastAsia="Times New Roman" w:hAnsi="Tahoma" w:cs="Tahoma"/>
          <w:sz w:val="26"/>
          <w:szCs w:val="26"/>
          <w:lang w:val="tr-TR"/>
        </w:rPr>
        <w:t>e</w:t>
      </w:r>
      <w:r w:rsidRPr="00CA6186">
        <w:rPr>
          <w:rFonts w:ascii="Tahoma" w:eastAsia="Times New Roman" w:hAnsi="Tahoma" w:cs="Tahoma"/>
          <w:sz w:val="26"/>
          <w:szCs w:val="26"/>
          <w:lang w:val="tr-TR"/>
        </w:rPr>
        <w:t xml:space="preserve">me, iki veya üç  nokta emniyet kemeri, otobüs şasisi ile üstün koruma, </w:t>
      </w:r>
      <w:r w:rsidR="00467799">
        <w:rPr>
          <w:rFonts w:ascii="Tahoma" w:eastAsia="Times New Roman" w:hAnsi="Tahoma" w:cs="Tahoma"/>
          <w:sz w:val="26"/>
          <w:szCs w:val="26"/>
          <w:lang w:val="tr-TR"/>
        </w:rPr>
        <w:t xml:space="preserve">gelişmiş acil fren sistemi, </w:t>
      </w:r>
      <w:r w:rsidRPr="00CA6186">
        <w:rPr>
          <w:rFonts w:ascii="Tahoma" w:eastAsia="Times New Roman" w:hAnsi="Tahoma" w:cs="Tahoma"/>
          <w:sz w:val="26"/>
          <w:szCs w:val="26"/>
          <w:lang w:val="tr-TR"/>
        </w:rPr>
        <w:t xml:space="preserve">şerit takip </w:t>
      </w:r>
      <w:r>
        <w:rPr>
          <w:rFonts w:ascii="Tahoma" w:eastAsia="Times New Roman" w:hAnsi="Tahoma" w:cs="Tahoma"/>
          <w:sz w:val="26"/>
          <w:szCs w:val="26"/>
          <w:lang w:val="tr-TR"/>
        </w:rPr>
        <w:t>sistemi</w:t>
      </w:r>
      <w:r w:rsidR="00467799">
        <w:rPr>
          <w:rFonts w:ascii="Tahoma" w:eastAsia="Times New Roman" w:hAnsi="Tahoma" w:cs="Tahoma"/>
          <w:sz w:val="26"/>
          <w:szCs w:val="26"/>
          <w:lang w:val="tr-TR"/>
        </w:rPr>
        <w:t xml:space="preserve"> </w:t>
      </w:r>
      <w:r>
        <w:rPr>
          <w:rFonts w:ascii="Tahoma" w:eastAsia="Times New Roman" w:hAnsi="Tahoma" w:cs="Tahoma"/>
          <w:sz w:val="26"/>
          <w:szCs w:val="26"/>
          <w:lang w:val="tr-TR"/>
        </w:rPr>
        <w:t xml:space="preserve">ve </w:t>
      </w:r>
      <w:r w:rsidRPr="00CA6186">
        <w:rPr>
          <w:rFonts w:ascii="Tahoma" w:eastAsia="Times New Roman" w:hAnsi="Tahoma" w:cs="Tahoma"/>
          <w:sz w:val="26"/>
          <w:szCs w:val="26"/>
          <w:lang w:val="tr-TR"/>
        </w:rPr>
        <w:t>acil çıkış kapısı</w:t>
      </w:r>
      <w:r>
        <w:rPr>
          <w:rFonts w:ascii="Tahoma" w:eastAsia="Times New Roman" w:hAnsi="Tahoma" w:cs="Tahoma"/>
          <w:sz w:val="26"/>
          <w:szCs w:val="26"/>
          <w:lang w:val="tr-TR"/>
        </w:rPr>
        <w:t xml:space="preserve"> gibi </w:t>
      </w:r>
      <w:r w:rsidR="00EE5CDB">
        <w:rPr>
          <w:rFonts w:ascii="Tahoma" w:eastAsia="Times New Roman" w:hAnsi="Tahoma" w:cs="Tahoma"/>
          <w:sz w:val="26"/>
          <w:szCs w:val="26"/>
          <w:lang w:val="tr-TR"/>
        </w:rPr>
        <w:t>özellikler dikkatleri çekiyor.</w:t>
      </w:r>
      <w:r>
        <w:rPr>
          <w:rFonts w:ascii="Tahoma" w:eastAsia="Times New Roman" w:hAnsi="Tahoma" w:cs="Tahoma"/>
          <w:sz w:val="26"/>
          <w:szCs w:val="26"/>
          <w:lang w:val="tr-TR"/>
        </w:rPr>
        <w:t xml:space="preserve"> </w:t>
      </w:r>
      <w:r w:rsidR="00EE5CDB">
        <w:rPr>
          <w:rFonts w:ascii="Tahoma" w:eastAsia="Times New Roman" w:hAnsi="Tahoma" w:cs="Tahoma"/>
          <w:sz w:val="26"/>
          <w:szCs w:val="26"/>
          <w:lang w:val="tr-TR"/>
        </w:rPr>
        <w:t>G</w:t>
      </w:r>
      <w:r>
        <w:rPr>
          <w:rFonts w:ascii="Tahoma" w:eastAsia="Times New Roman" w:hAnsi="Tahoma" w:cs="Tahoma"/>
          <w:sz w:val="26"/>
          <w:szCs w:val="26"/>
          <w:lang w:val="tr-TR"/>
        </w:rPr>
        <w:t>üçlü ve sessiz çalışan 18</w:t>
      </w:r>
      <w:r w:rsidR="00004E44">
        <w:rPr>
          <w:rFonts w:ascii="Tahoma" w:eastAsia="Times New Roman" w:hAnsi="Tahoma" w:cs="Tahoma"/>
          <w:sz w:val="26"/>
          <w:szCs w:val="26"/>
          <w:lang w:val="tr-TR"/>
        </w:rPr>
        <w:t>5</w:t>
      </w:r>
      <w:r>
        <w:rPr>
          <w:rFonts w:ascii="Tahoma" w:eastAsia="Times New Roman" w:hAnsi="Tahoma" w:cs="Tahoma"/>
          <w:sz w:val="26"/>
          <w:szCs w:val="26"/>
          <w:lang w:val="tr-TR"/>
        </w:rPr>
        <w:t xml:space="preserve"> HP’lik dizel motoruyla üstün tırmanma ve m</w:t>
      </w:r>
      <w:r w:rsidRPr="00CA6186">
        <w:rPr>
          <w:rFonts w:ascii="Tahoma" w:eastAsia="Times New Roman" w:hAnsi="Tahoma" w:cs="Tahoma"/>
          <w:sz w:val="26"/>
          <w:szCs w:val="26"/>
          <w:lang w:val="tr-TR"/>
        </w:rPr>
        <w:t>anevr</w:t>
      </w:r>
      <w:r>
        <w:rPr>
          <w:rFonts w:ascii="Tahoma" w:eastAsia="Times New Roman" w:hAnsi="Tahoma" w:cs="Tahoma"/>
          <w:sz w:val="26"/>
          <w:szCs w:val="26"/>
          <w:lang w:val="tr-TR"/>
        </w:rPr>
        <w:t>a k</w:t>
      </w:r>
      <w:r w:rsidR="00EE5CDB">
        <w:rPr>
          <w:rFonts w:ascii="Tahoma" w:eastAsia="Times New Roman" w:hAnsi="Tahoma" w:cs="Tahoma"/>
          <w:sz w:val="26"/>
          <w:szCs w:val="26"/>
          <w:lang w:val="tr-TR"/>
        </w:rPr>
        <w:t xml:space="preserve">abiliyeti sunan Star okul otobüsünün, </w:t>
      </w:r>
      <w:r w:rsidR="001716A3">
        <w:rPr>
          <w:rFonts w:ascii="Tahoma" w:eastAsia="Times New Roman" w:hAnsi="Tahoma" w:cs="Tahoma"/>
          <w:sz w:val="26"/>
          <w:szCs w:val="26"/>
          <w:lang w:val="tr-TR"/>
        </w:rPr>
        <w:t>Elektrik</w:t>
      </w:r>
      <w:r w:rsidR="00467799">
        <w:rPr>
          <w:rFonts w:ascii="Tahoma" w:eastAsia="Times New Roman" w:hAnsi="Tahoma" w:cs="Tahoma"/>
          <w:sz w:val="26"/>
          <w:szCs w:val="26"/>
          <w:lang w:val="tr-TR"/>
        </w:rPr>
        <w:t xml:space="preserve"> Kontrollü H</w:t>
      </w:r>
      <w:r>
        <w:rPr>
          <w:rFonts w:ascii="Tahoma" w:eastAsia="Times New Roman" w:hAnsi="Tahoma" w:cs="Tahoma"/>
          <w:sz w:val="26"/>
          <w:szCs w:val="26"/>
          <w:lang w:val="tr-TR"/>
        </w:rPr>
        <w:t xml:space="preserve">avalı </w:t>
      </w:r>
      <w:r w:rsidR="00467799">
        <w:rPr>
          <w:rFonts w:ascii="Tahoma" w:eastAsia="Times New Roman" w:hAnsi="Tahoma" w:cs="Tahoma"/>
          <w:sz w:val="26"/>
          <w:szCs w:val="26"/>
          <w:lang w:val="tr-TR"/>
        </w:rPr>
        <w:t>S</w:t>
      </w:r>
      <w:r>
        <w:rPr>
          <w:rFonts w:ascii="Tahoma" w:eastAsia="Times New Roman" w:hAnsi="Tahoma" w:cs="Tahoma"/>
          <w:sz w:val="26"/>
          <w:szCs w:val="26"/>
          <w:lang w:val="tr-TR"/>
        </w:rPr>
        <w:t>üspansiyonu</w:t>
      </w:r>
      <w:r w:rsidR="00467799">
        <w:rPr>
          <w:rFonts w:ascii="Tahoma" w:eastAsia="Times New Roman" w:hAnsi="Tahoma" w:cs="Tahoma"/>
          <w:sz w:val="26"/>
          <w:szCs w:val="26"/>
          <w:lang w:val="tr-TR"/>
        </w:rPr>
        <w:t xml:space="preserve"> (ECAS)</w:t>
      </w:r>
      <w:r>
        <w:rPr>
          <w:rFonts w:ascii="Tahoma" w:eastAsia="Times New Roman" w:hAnsi="Tahoma" w:cs="Tahoma"/>
          <w:sz w:val="26"/>
          <w:szCs w:val="26"/>
          <w:lang w:val="tr-TR"/>
        </w:rPr>
        <w:t xml:space="preserve">,  6 ileri </w:t>
      </w:r>
      <w:r w:rsidR="00467799">
        <w:rPr>
          <w:rFonts w:ascii="Tahoma" w:eastAsia="Times New Roman" w:hAnsi="Tahoma" w:cs="Tahoma"/>
          <w:sz w:val="26"/>
          <w:szCs w:val="26"/>
          <w:lang w:val="tr-TR"/>
        </w:rPr>
        <w:t xml:space="preserve">manuel veya </w:t>
      </w:r>
      <w:r>
        <w:rPr>
          <w:rFonts w:ascii="Tahoma" w:eastAsia="Times New Roman" w:hAnsi="Tahoma" w:cs="Tahoma"/>
          <w:sz w:val="26"/>
          <w:szCs w:val="26"/>
          <w:lang w:val="tr-TR"/>
        </w:rPr>
        <w:t xml:space="preserve">otomatik vites </w:t>
      </w:r>
      <w:r w:rsidR="00467799">
        <w:rPr>
          <w:rFonts w:ascii="Tahoma" w:eastAsia="Times New Roman" w:hAnsi="Tahoma" w:cs="Tahoma"/>
          <w:sz w:val="26"/>
          <w:szCs w:val="26"/>
          <w:lang w:val="tr-TR"/>
        </w:rPr>
        <w:t>seçeneği</w:t>
      </w:r>
      <w:r>
        <w:rPr>
          <w:rFonts w:ascii="Tahoma" w:eastAsia="Times New Roman" w:hAnsi="Tahoma" w:cs="Tahoma"/>
          <w:sz w:val="26"/>
          <w:szCs w:val="26"/>
          <w:lang w:val="tr-TR"/>
        </w:rPr>
        <w:t xml:space="preserve">, geniş görüş açısı ve 33 kişilik </w:t>
      </w:r>
      <w:r w:rsidR="00467799">
        <w:rPr>
          <w:rFonts w:ascii="Tahoma" w:eastAsia="Times New Roman" w:hAnsi="Tahoma" w:cs="Tahoma"/>
          <w:sz w:val="26"/>
          <w:szCs w:val="26"/>
          <w:lang w:val="tr-TR"/>
        </w:rPr>
        <w:t xml:space="preserve">yolcu </w:t>
      </w:r>
      <w:r>
        <w:rPr>
          <w:rFonts w:ascii="Tahoma" w:eastAsia="Times New Roman" w:hAnsi="Tahoma" w:cs="Tahoma"/>
          <w:sz w:val="26"/>
          <w:szCs w:val="26"/>
          <w:lang w:val="tr-TR"/>
        </w:rPr>
        <w:t>k</w:t>
      </w:r>
      <w:r w:rsidR="00EE5CDB">
        <w:rPr>
          <w:rFonts w:ascii="Tahoma" w:eastAsia="Times New Roman" w:hAnsi="Tahoma" w:cs="Tahoma"/>
          <w:sz w:val="26"/>
          <w:szCs w:val="26"/>
          <w:lang w:val="tr-TR"/>
        </w:rPr>
        <w:t xml:space="preserve">apasitesi bulunuyor. </w:t>
      </w:r>
      <w:r>
        <w:rPr>
          <w:rFonts w:ascii="Tahoma" w:eastAsia="Times New Roman" w:hAnsi="Tahoma" w:cs="Tahoma"/>
          <w:sz w:val="26"/>
          <w:szCs w:val="26"/>
          <w:lang w:val="tr-TR"/>
        </w:rPr>
        <w:t>Star okul otobüsü</w:t>
      </w:r>
      <w:r w:rsidR="00EE5CDB">
        <w:rPr>
          <w:rFonts w:ascii="Tahoma" w:eastAsia="Times New Roman" w:hAnsi="Tahoma" w:cs="Tahoma"/>
          <w:sz w:val="26"/>
          <w:szCs w:val="26"/>
          <w:lang w:val="tr-TR"/>
        </w:rPr>
        <w:t xml:space="preserve"> </w:t>
      </w:r>
      <w:r>
        <w:rPr>
          <w:rFonts w:ascii="Tahoma" w:eastAsia="Times New Roman" w:hAnsi="Tahoma" w:cs="Tahoma"/>
          <w:sz w:val="26"/>
          <w:szCs w:val="26"/>
          <w:lang w:val="tr-TR"/>
        </w:rPr>
        <w:t>ayrıca</w:t>
      </w:r>
      <w:r w:rsidR="00EE5CDB">
        <w:rPr>
          <w:rFonts w:ascii="Tahoma" w:eastAsia="Times New Roman" w:hAnsi="Tahoma" w:cs="Tahoma"/>
          <w:sz w:val="26"/>
          <w:szCs w:val="26"/>
          <w:lang w:val="tr-TR"/>
        </w:rPr>
        <w:t>,</w:t>
      </w:r>
      <w:r>
        <w:rPr>
          <w:rFonts w:ascii="Tahoma" w:eastAsia="Times New Roman" w:hAnsi="Tahoma" w:cs="Tahoma"/>
          <w:sz w:val="26"/>
          <w:szCs w:val="26"/>
          <w:lang w:val="tr-TR"/>
        </w:rPr>
        <w:t xml:space="preserve"> düşük y</w:t>
      </w:r>
      <w:r w:rsidRPr="00CA6186">
        <w:rPr>
          <w:rFonts w:ascii="Tahoma" w:eastAsia="Times New Roman" w:hAnsi="Tahoma" w:cs="Tahoma"/>
          <w:sz w:val="26"/>
          <w:szCs w:val="26"/>
          <w:lang w:val="tr-TR"/>
        </w:rPr>
        <w:t>akıt</w:t>
      </w:r>
      <w:r>
        <w:rPr>
          <w:rFonts w:ascii="Tahoma" w:eastAsia="Times New Roman" w:hAnsi="Tahoma" w:cs="Tahoma"/>
          <w:sz w:val="26"/>
          <w:szCs w:val="26"/>
          <w:lang w:val="tr-TR"/>
        </w:rPr>
        <w:t xml:space="preserve"> tüketimi ve bakım m</w:t>
      </w:r>
      <w:r w:rsidRPr="00CA6186">
        <w:rPr>
          <w:rFonts w:ascii="Tahoma" w:eastAsia="Times New Roman" w:hAnsi="Tahoma" w:cs="Tahoma"/>
          <w:sz w:val="26"/>
          <w:szCs w:val="26"/>
          <w:lang w:val="tr-TR"/>
        </w:rPr>
        <w:t>aliyet</w:t>
      </w:r>
      <w:r>
        <w:rPr>
          <w:rFonts w:ascii="Tahoma" w:eastAsia="Times New Roman" w:hAnsi="Tahoma" w:cs="Tahoma"/>
          <w:sz w:val="26"/>
          <w:szCs w:val="26"/>
          <w:lang w:val="tr-TR"/>
        </w:rPr>
        <w:t>ler</w:t>
      </w:r>
      <w:r w:rsidRPr="00CA6186">
        <w:rPr>
          <w:rFonts w:ascii="Tahoma" w:eastAsia="Times New Roman" w:hAnsi="Tahoma" w:cs="Tahoma"/>
          <w:sz w:val="26"/>
          <w:szCs w:val="26"/>
          <w:lang w:val="tr-TR"/>
        </w:rPr>
        <w:t>i</w:t>
      </w:r>
      <w:r>
        <w:rPr>
          <w:rFonts w:ascii="Tahoma" w:eastAsia="Times New Roman" w:hAnsi="Tahoma" w:cs="Tahoma"/>
          <w:sz w:val="26"/>
          <w:szCs w:val="26"/>
          <w:lang w:val="tr-TR"/>
        </w:rPr>
        <w:t>yle</w:t>
      </w:r>
      <w:r w:rsidRPr="00CA6186">
        <w:rPr>
          <w:rFonts w:ascii="Tahoma" w:eastAsia="Times New Roman" w:hAnsi="Tahoma" w:cs="Tahoma"/>
          <w:sz w:val="26"/>
          <w:szCs w:val="26"/>
          <w:lang w:val="tr-TR"/>
        </w:rPr>
        <w:t xml:space="preserve"> işletmelerin kazancını artıran birinci sınıf iş ortağı</w:t>
      </w:r>
      <w:r>
        <w:rPr>
          <w:rFonts w:ascii="Tahoma" w:eastAsia="Times New Roman" w:hAnsi="Tahoma" w:cs="Tahoma"/>
          <w:sz w:val="26"/>
          <w:szCs w:val="26"/>
          <w:lang w:val="tr-TR"/>
        </w:rPr>
        <w:t xml:space="preserve"> olma özelliklerini </w:t>
      </w:r>
      <w:r w:rsidR="00EE5CDB">
        <w:rPr>
          <w:rFonts w:ascii="Tahoma" w:eastAsia="Times New Roman" w:hAnsi="Tahoma" w:cs="Tahoma"/>
          <w:sz w:val="26"/>
          <w:szCs w:val="26"/>
          <w:lang w:val="tr-TR"/>
        </w:rPr>
        <w:t xml:space="preserve">de </w:t>
      </w:r>
      <w:r>
        <w:rPr>
          <w:rFonts w:ascii="Tahoma" w:eastAsia="Times New Roman" w:hAnsi="Tahoma" w:cs="Tahoma"/>
          <w:sz w:val="26"/>
          <w:szCs w:val="26"/>
          <w:lang w:val="tr-TR"/>
        </w:rPr>
        <w:t xml:space="preserve">taşıyor. </w:t>
      </w:r>
    </w:p>
    <w:p w14:paraId="0F914618" w14:textId="77777777" w:rsidR="00EE5CDB" w:rsidRPr="00EE5CDB" w:rsidRDefault="00EE5CDB" w:rsidP="00A77BBA">
      <w:pPr>
        <w:jc w:val="both"/>
        <w:rPr>
          <w:rFonts w:ascii="Tahoma" w:eastAsia="Times New Roman" w:hAnsi="Tahoma" w:cs="Tahoma"/>
          <w:sz w:val="26"/>
          <w:szCs w:val="26"/>
          <w:lang w:val="tr-TR"/>
        </w:rPr>
      </w:pPr>
    </w:p>
    <w:p w14:paraId="2E845D3D" w14:textId="77777777" w:rsidR="00BA787B" w:rsidRDefault="00BA787B" w:rsidP="00A77BBA">
      <w:pPr>
        <w:jc w:val="both"/>
        <w:rPr>
          <w:rFonts w:ascii="Arial" w:eastAsia="Times New Roman" w:hAnsi="Arial" w:cs="Arial"/>
          <w:b/>
          <w:sz w:val="16"/>
          <w:lang w:val="tr-TR"/>
        </w:rPr>
      </w:pPr>
    </w:p>
    <w:p w14:paraId="5784FA79" w14:textId="77777777" w:rsidR="00BA787B" w:rsidRDefault="00BA787B" w:rsidP="00A77BBA">
      <w:pPr>
        <w:jc w:val="both"/>
        <w:rPr>
          <w:rFonts w:ascii="Arial" w:eastAsia="Times New Roman" w:hAnsi="Arial" w:cs="Arial"/>
          <w:b/>
          <w:sz w:val="16"/>
          <w:lang w:val="tr-TR"/>
        </w:rPr>
      </w:pPr>
    </w:p>
    <w:p w14:paraId="1276B5D2" w14:textId="26F9C846" w:rsidR="00A77BBA" w:rsidRPr="001F41B8" w:rsidRDefault="00A77BBA" w:rsidP="00A77BBA">
      <w:pPr>
        <w:jc w:val="both"/>
        <w:rPr>
          <w:rFonts w:ascii="Arial" w:eastAsia="Times New Roman" w:hAnsi="Arial" w:cs="Arial"/>
          <w:b/>
          <w:sz w:val="16"/>
          <w:lang w:val="tr-TR"/>
        </w:rPr>
      </w:pPr>
      <w:r w:rsidRPr="001F41B8">
        <w:rPr>
          <w:rFonts w:ascii="Arial" w:eastAsia="Times New Roman" w:hAnsi="Arial" w:cs="Arial"/>
          <w:b/>
          <w:sz w:val="16"/>
          <w:lang w:val="tr-TR"/>
        </w:rPr>
        <w:t>Kısaca Karsan</w:t>
      </w:r>
      <w:r w:rsidR="001F41B8">
        <w:rPr>
          <w:rFonts w:ascii="Arial" w:eastAsia="Times New Roman" w:hAnsi="Arial" w:cs="Arial"/>
          <w:b/>
          <w:sz w:val="16"/>
          <w:lang w:val="tr-TR"/>
        </w:rPr>
        <w:t>:</w:t>
      </w:r>
      <w:r w:rsidRPr="001F41B8">
        <w:rPr>
          <w:rFonts w:ascii="Arial" w:eastAsia="Times New Roman" w:hAnsi="Arial" w:cs="Arial"/>
          <w:b/>
          <w:sz w:val="16"/>
          <w:lang w:val="tr-TR"/>
        </w:rPr>
        <w:t xml:space="preserve">  </w:t>
      </w:r>
    </w:p>
    <w:p w14:paraId="6F29FF1F" w14:textId="77777777" w:rsidR="00A77BBA" w:rsidRPr="00A40CD6" w:rsidRDefault="00A77BBA" w:rsidP="00A77BBA">
      <w:pPr>
        <w:jc w:val="both"/>
        <w:rPr>
          <w:rFonts w:ascii="Arial" w:eastAsia="Times New Roman" w:hAnsi="Arial" w:cs="Arial"/>
          <w:sz w:val="16"/>
          <w:lang w:val="tr-TR"/>
        </w:rPr>
      </w:pPr>
    </w:p>
    <w:p w14:paraId="392D2D31" w14:textId="77777777" w:rsidR="00A77BBA" w:rsidRPr="00A40CD6" w:rsidRDefault="00A77BBA" w:rsidP="00A77BBA">
      <w:pPr>
        <w:jc w:val="both"/>
        <w:rPr>
          <w:rFonts w:ascii="Arial" w:eastAsia="Times New Roman" w:hAnsi="Arial" w:cs="Arial"/>
          <w:sz w:val="16"/>
          <w:lang w:val="tr-TR"/>
        </w:rPr>
      </w:pPr>
      <w:r w:rsidRPr="00A40CD6">
        <w:rPr>
          <w:rFonts w:ascii="Arial" w:eastAsia="Times New Roman" w:hAnsi="Arial" w:cs="Arial"/>
          <w:sz w:val="16"/>
          <w:lang w:val="tr-TR"/>
        </w:rPr>
        <w:t>1966 yılında kurulan Karsan Otomotiv Sanayii ve Ticaret A.Ş., 1979-1998 yılları arasında Koç Grubu çatısı altında faaliyet göstermiş, 1998’de İnan Kıraç’ın çoğunluk hisselerini almasıyla birlikte Kıraça Holding bünyesine dahil olmuştur. Binek araçtan otobüse, minivandan ağır kamyona geniş bir yelpazede ürün geliştirip üretmeyi hedefleyen Karsan, bugün Bursa’da yer alan modern ve esnek tesislerinde lisans altında Hyundai Motor Company’ye ait H350 model panelvanları, minibüs ve şasi kamyonetleri, Bozankaya marka elektrikli otobüsleri ve Menarinibus marka otobüsleri ve kendi markası altında Karsan JEST, Karsan ATAK ve Karsan STAR araçları üretmektedir. Şirket ayrıca Karsan marka ürünlerin yurt içi ve yurt dışında pazarlama, satış ve satış sonrası hizmet faaliyetlerini de yürütmektedir.</w:t>
      </w:r>
    </w:p>
    <w:p w14:paraId="152B7E0E" w14:textId="77777777" w:rsidR="00A77BBA" w:rsidRPr="00A40CD6" w:rsidRDefault="00A77BBA" w:rsidP="00A77BBA">
      <w:pPr>
        <w:jc w:val="both"/>
        <w:rPr>
          <w:rFonts w:ascii="Arial" w:eastAsia="Times New Roman" w:hAnsi="Arial" w:cs="Arial"/>
          <w:sz w:val="16"/>
          <w:lang w:val="tr-TR"/>
        </w:rPr>
      </w:pPr>
    </w:p>
    <w:p w14:paraId="0F6E6EBE" w14:textId="05941AC6" w:rsidR="000C5126" w:rsidRPr="00A40CD6" w:rsidRDefault="000C5126" w:rsidP="003E45E8">
      <w:pPr>
        <w:jc w:val="both"/>
        <w:rPr>
          <w:rFonts w:ascii="Arial" w:eastAsia="Times New Roman" w:hAnsi="Arial" w:cs="Arial"/>
          <w:b/>
          <w:lang w:val="tr-TR"/>
        </w:rPr>
      </w:pPr>
    </w:p>
    <w:sectPr w:rsidR="000C5126" w:rsidRPr="00A40CD6" w:rsidSect="005F669C">
      <w:headerReference w:type="even" r:id="rId8"/>
      <w:headerReference w:type="default" r:id="rId9"/>
      <w:headerReference w:type="firs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9018E" w14:textId="77777777" w:rsidR="008E5E16" w:rsidRDefault="008E5E16" w:rsidP="00432495">
      <w:r>
        <w:separator/>
      </w:r>
    </w:p>
  </w:endnote>
  <w:endnote w:type="continuationSeparator" w:id="0">
    <w:p w14:paraId="771DB769" w14:textId="77777777" w:rsidR="008E5E16" w:rsidRDefault="008E5E16" w:rsidP="0043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1D20E" w14:textId="77777777" w:rsidR="008E5E16" w:rsidRDefault="008E5E16" w:rsidP="00432495">
      <w:r>
        <w:separator/>
      </w:r>
    </w:p>
  </w:footnote>
  <w:footnote w:type="continuationSeparator" w:id="0">
    <w:p w14:paraId="2A0697E3" w14:textId="77777777" w:rsidR="008E5E16" w:rsidRDefault="008E5E16" w:rsidP="00432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48A7E" w14:textId="77777777" w:rsidR="00432495" w:rsidRDefault="008E5E16">
    <w:pPr>
      <w:pStyle w:val="Header"/>
    </w:pPr>
    <w:r>
      <w:rPr>
        <w:noProof/>
      </w:rPr>
      <w:pict w14:anchorId="5938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65.4pt;height:799.8pt;z-index:-251657216;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A34BC" w14:textId="77777777" w:rsidR="00432495" w:rsidRDefault="008E5E16">
    <w:pPr>
      <w:pStyle w:val="Header"/>
    </w:pPr>
    <w:r>
      <w:rPr>
        <w:noProof/>
      </w:rPr>
      <w:pict w14:anchorId="61CB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65.4pt;height:799.8pt;z-index:-251658240;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157E" w14:textId="77777777" w:rsidR="00432495" w:rsidRDefault="008E5E16">
    <w:pPr>
      <w:pStyle w:val="Header"/>
    </w:pPr>
    <w:r>
      <w:rPr>
        <w:noProof/>
      </w:rPr>
      <w:pict w14:anchorId="49705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65.4pt;height:799.8pt;z-index:-251656192;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553B6"/>
    <w:multiLevelType w:val="hybridMultilevel"/>
    <w:tmpl w:val="09F2ED1E"/>
    <w:lvl w:ilvl="0" w:tplc="25F218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1B1791"/>
    <w:multiLevelType w:val="hybridMultilevel"/>
    <w:tmpl w:val="41E8E82C"/>
    <w:lvl w:ilvl="0" w:tplc="568821E8">
      <w:start w:val="13"/>
      <w:numFmt w:val="bullet"/>
      <w:lvlText w:val=""/>
      <w:lvlJc w:val="left"/>
      <w:pPr>
        <w:ind w:left="720" w:hanging="360"/>
      </w:pPr>
      <w:rPr>
        <w:rFonts w:ascii="Symbol" w:eastAsiaTheme="minorEastAsia"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02A3D45"/>
    <w:multiLevelType w:val="hybridMultilevel"/>
    <w:tmpl w:val="06543592"/>
    <w:lvl w:ilvl="0" w:tplc="FA10F7B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95"/>
    <w:rsid w:val="00004E44"/>
    <w:rsid w:val="0002192A"/>
    <w:rsid w:val="00065AEA"/>
    <w:rsid w:val="00097375"/>
    <w:rsid w:val="000B46BD"/>
    <w:rsid w:val="000B7144"/>
    <w:rsid w:val="000C5126"/>
    <w:rsid w:val="000D3D02"/>
    <w:rsid w:val="000F0E9A"/>
    <w:rsid w:val="00112C38"/>
    <w:rsid w:val="001168B0"/>
    <w:rsid w:val="001603CA"/>
    <w:rsid w:val="001705B2"/>
    <w:rsid w:val="001716A3"/>
    <w:rsid w:val="0017377A"/>
    <w:rsid w:val="001853DF"/>
    <w:rsid w:val="00185FF4"/>
    <w:rsid w:val="001B36D5"/>
    <w:rsid w:val="001B5A3D"/>
    <w:rsid w:val="001B7F81"/>
    <w:rsid w:val="001D04A4"/>
    <w:rsid w:val="001E2D62"/>
    <w:rsid w:val="001F41B8"/>
    <w:rsid w:val="00246DC8"/>
    <w:rsid w:val="002549C4"/>
    <w:rsid w:val="0028376D"/>
    <w:rsid w:val="002A698C"/>
    <w:rsid w:val="002F7468"/>
    <w:rsid w:val="003129C8"/>
    <w:rsid w:val="00316F12"/>
    <w:rsid w:val="003B66AE"/>
    <w:rsid w:val="003E45E8"/>
    <w:rsid w:val="003E5353"/>
    <w:rsid w:val="00410A69"/>
    <w:rsid w:val="00413607"/>
    <w:rsid w:val="004143EF"/>
    <w:rsid w:val="004154D3"/>
    <w:rsid w:val="00432495"/>
    <w:rsid w:val="00467799"/>
    <w:rsid w:val="00471CE0"/>
    <w:rsid w:val="00472670"/>
    <w:rsid w:val="004C4305"/>
    <w:rsid w:val="004C5138"/>
    <w:rsid w:val="004E63A7"/>
    <w:rsid w:val="004E6814"/>
    <w:rsid w:val="0050380C"/>
    <w:rsid w:val="00512037"/>
    <w:rsid w:val="00520633"/>
    <w:rsid w:val="00573FB0"/>
    <w:rsid w:val="005970D2"/>
    <w:rsid w:val="00597881"/>
    <w:rsid w:val="005A6CC7"/>
    <w:rsid w:val="005C328B"/>
    <w:rsid w:val="005F0730"/>
    <w:rsid w:val="005F669C"/>
    <w:rsid w:val="006022C1"/>
    <w:rsid w:val="00623B1E"/>
    <w:rsid w:val="00655D6D"/>
    <w:rsid w:val="00664BCB"/>
    <w:rsid w:val="006973A0"/>
    <w:rsid w:val="006B2B47"/>
    <w:rsid w:val="006B501C"/>
    <w:rsid w:val="006C3D98"/>
    <w:rsid w:val="006D02CE"/>
    <w:rsid w:val="006D79F2"/>
    <w:rsid w:val="006E12C6"/>
    <w:rsid w:val="006E44EC"/>
    <w:rsid w:val="006F3447"/>
    <w:rsid w:val="00712A01"/>
    <w:rsid w:val="007149DC"/>
    <w:rsid w:val="007364D9"/>
    <w:rsid w:val="0075345C"/>
    <w:rsid w:val="0076657F"/>
    <w:rsid w:val="007943FE"/>
    <w:rsid w:val="007A6D11"/>
    <w:rsid w:val="007B08D5"/>
    <w:rsid w:val="007C40F1"/>
    <w:rsid w:val="007D69B0"/>
    <w:rsid w:val="007E2233"/>
    <w:rsid w:val="007F759E"/>
    <w:rsid w:val="00820A3A"/>
    <w:rsid w:val="008416BD"/>
    <w:rsid w:val="00862506"/>
    <w:rsid w:val="008A453C"/>
    <w:rsid w:val="008D17A5"/>
    <w:rsid w:val="008D385B"/>
    <w:rsid w:val="008E5E16"/>
    <w:rsid w:val="0098500F"/>
    <w:rsid w:val="009B0E37"/>
    <w:rsid w:val="009C27A8"/>
    <w:rsid w:val="009C3473"/>
    <w:rsid w:val="009D038A"/>
    <w:rsid w:val="009E2D10"/>
    <w:rsid w:val="00A102C1"/>
    <w:rsid w:val="00A25B01"/>
    <w:rsid w:val="00A30751"/>
    <w:rsid w:val="00A40CD6"/>
    <w:rsid w:val="00A541F2"/>
    <w:rsid w:val="00A557CD"/>
    <w:rsid w:val="00A739BA"/>
    <w:rsid w:val="00A77BBA"/>
    <w:rsid w:val="00AB3431"/>
    <w:rsid w:val="00AC31F6"/>
    <w:rsid w:val="00AF5D80"/>
    <w:rsid w:val="00B31B2D"/>
    <w:rsid w:val="00B373DF"/>
    <w:rsid w:val="00B54411"/>
    <w:rsid w:val="00B66063"/>
    <w:rsid w:val="00BA787B"/>
    <w:rsid w:val="00BB312A"/>
    <w:rsid w:val="00BD655F"/>
    <w:rsid w:val="00BE0DA7"/>
    <w:rsid w:val="00C01D18"/>
    <w:rsid w:val="00C1623D"/>
    <w:rsid w:val="00C2440F"/>
    <w:rsid w:val="00C52364"/>
    <w:rsid w:val="00C54F55"/>
    <w:rsid w:val="00C71F1C"/>
    <w:rsid w:val="00C841D8"/>
    <w:rsid w:val="00CA6186"/>
    <w:rsid w:val="00CC2AB8"/>
    <w:rsid w:val="00CE40E7"/>
    <w:rsid w:val="00D05BD6"/>
    <w:rsid w:val="00D07A3F"/>
    <w:rsid w:val="00D1280B"/>
    <w:rsid w:val="00D158B2"/>
    <w:rsid w:val="00D8491A"/>
    <w:rsid w:val="00D9431D"/>
    <w:rsid w:val="00DC690C"/>
    <w:rsid w:val="00DC7BC4"/>
    <w:rsid w:val="00DE17CC"/>
    <w:rsid w:val="00E0187F"/>
    <w:rsid w:val="00E44709"/>
    <w:rsid w:val="00E51DD3"/>
    <w:rsid w:val="00E735B4"/>
    <w:rsid w:val="00E83D08"/>
    <w:rsid w:val="00EB2A2F"/>
    <w:rsid w:val="00EB7047"/>
    <w:rsid w:val="00EE5CDB"/>
    <w:rsid w:val="00F24BF4"/>
    <w:rsid w:val="00F26B41"/>
    <w:rsid w:val="00F82A58"/>
    <w:rsid w:val="00FA32B6"/>
    <w:rsid w:val="00FA49DE"/>
    <w:rsid w:val="00FA78C9"/>
    <w:rsid w:val="00FB06C4"/>
    <w:rsid w:val="00FB07FD"/>
    <w:rsid w:val="00FD2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AD60149"/>
  <w14:defaultImageDpi w14:val="300"/>
  <w15:docId w15:val="{FC1E35FF-7263-4155-AA33-615D470E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495"/>
    <w:pPr>
      <w:tabs>
        <w:tab w:val="center" w:pos="4320"/>
        <w:tab w:val="right" w:pos="8640"/>
      </w:tabs>
    </w:pPr>
  </w:style>
  <w:style w:type="character" w:customStyle="1" w:styleId="HeaderChar">
    <w:name w:val="Header Char"/>
    <w:basedOn w:val="DefaultParagraphFont"/>
    <w:link w:val="Header"/>
    <w:uiPriority w:val="99"/>
    <w:rsid w:val="00432495"/>
  </w:style>
  <w:style w:type="paragraph" w:styleId="Footer">
    <w:name w:val="footer"/>
    <w:basedOn w:val="Normal"/>
    <w:link w:val="FooterChar"/>
    <w:uiPriority w:val="99"/>
    <w:unhideWhenUsed/>
    <w:rsid w:val="00432495"/>
    <w:pPr>
      <w:tabs>
        <w:tab w:val="center" w:pos="4320"/>
        <w:tab w:val="right" w:pos="8640"/>
      </w:tabs>
    </w:pPr>
  </w:style>
  <w:style w:type="character" w:customStyle="1" w:styleId="FooterChar">
    <w:name w:val="Footer Char"/>
    <w:basedOn w:val="DefaultParagraphFont"/>
    <w:link w:val="Footer"/>
    <w:uiPriority w:val="99"/>
    <w:rsid w:val="00432495"/>
  </w:style>
  <w:style w:type="paragraph" w:styleId="ListParagraph">
    <w:name w:val="List Paragraph"/>
    <w:basedOn w:val="Normal"/>
    <w:uiPriority w:val="34"/>
    <w:qFormat/>
    <w:rsid w:val="001603CA"/>
    <w:pPr>
      <w:ind w:left="720"/>
      <w:contextualSpacing/>
    </w:pPr>
    <w:rPr>
      <w:rFonts w:ascii="Times New Roman" w:eastAsia="Times New Roman" w:hAnsi="Times New Roman" w:cs="Times New Roman"/>
      <w:lang w:val="tr-TR" w:eastAsia="tr-TR"/>
    </w:rPr>
  </w:style>
  <w:style w:type="table" w:styleId="TableGrid">
    <w:name w:val="Table Grid"/>
    <w:basedOn w:val="TableNormal"/>
    <w:uiPriority w:val="59"/>
    <w:rsid w:val="00E83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FF4"/>
    <w:rPr>
      <w:rFonts w:ascii="Segoe UI" w:hAnsi="Segoe UI" w:cs="Segoe UI"/>
      <w:sz w:val="18"/>
      <w:szCs w:val="18"/>
    </w:rPr>
  </w:style>
  <w:style w:type="character" w:styleId="CommentReference">
    <w:name w:val="annotation reference"/>
    <w:basedOn w:val="DefaultParagraphFont"/>
    <w:uiPriority w:val="99"/>
    <w:semiHidden/>
    <w:unhideWhenUsed/>
    <w:rsid w:val="00410A69"/>
    <w:rPr>
      <w:sz w:val="16"/>
      <w:szCs w:val="16"/>
    </w:rPr>
  </w:style>
  <w:style w:type="paragraph" w:styleId="CommentText">
    <w:name w:val="annotation text"/>
    <w:basedOn w:val="Normal"/>
    <w:link w:val="CommentTextChar"/>
    <w:uiPriority w:val="99"/>
    <w:semiHidden/>
    <w:unhideWhenUsed/>
    <w:rsid w:val="00410A69"/>
    <w:rPr>
      <w:sz w:val="20"/>
      <w:szCs w:val="20"/>
    </w:rPr>
  </w:style>
  <w:style w:type="character" w:customStyle="1" w:styleId="CommentTextChar">
    <w:name w:val="Comment Text Char"/>
    <w:basedOn w:val="DefaultParagraphFont"/>
    <w:link w:val="CommentText"/>
    <w:uiPriority w:val="99"/>
    <w:semiHidden/>
    <w:rsid w:val="00410A69"/>
    <w:rPr>
      <w:sz w:val="20"/>
      <w:szCs w:val="20"/>
    </w:rPr>
  </w:style>
  <w:style w:type="paragraph" w:styleId="CommentSubject">
    <w:name w:val="annotation subject"/>
    <w:basedOn w:val="CommentText"/>
    <w:next w:val="CommentText"/>
    <w:link w:val="CommentSubjectChar"/>
    <w:uiPriority w:val="99"/>
    <w:semiHidden/>
    <w:unhideWhenUsed/>
    <w:rsid w:val="00410A69"/>
    <w:rPr>
      <w:b/>
      <w:bCs/>
    </w:rPr>
  </w:style>
  <w:style w:type="character" w:customStyle="1" w:styleId="CommentSubjectChar">
    <w:name w:val="Comment Subject Char"/>
    <w:basedOn w:val="CommentTextChar"/>
    <w:link w:val="CommentSubject"/>
    <w:uiPriority w:val="99"/>
    <w:semiHidden/>
    <w:rsid w:val="00410A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44553">
      <w:bodyDiv w:val="1"/>
      <w:marLeft w:val="0"/>
      <w:marRight w:val="0"/>
      <w:marTop w:val="0"/>
      <w:marBottom w:val="0"/>
      <w:divBdr>
        <w:top w:val="none" w:sz="0" w:space="0" w:color="auto"/>
        <w:left w:val="none" w:sz="0" w:space="0" w:color="auto"/>
        <w:bottom w:val="none" w:sz="0" w:space="0" w:color="auto"/>
        <w:right w:val="none" w:sz="0" w:space="0" w:color="auto"/>
      </w:divBdr>
    </w:div>
    <w:div w:id="1127429667">
      <w:bodyDiv w:val="1"/>
      <w:marLeft w:val="0"/>
      <w:marRight w:val="0"/>
      <w:marTop w:val="0"/>
      <w:marBottom w:val="0"/>
      <w:divBdr>
        <w:top w:val="none" w:sz="0" w:space="0" w:color="auto"/>
        <w:left w:val="none" w:sz="0" w:space="0" w:color="auto"/>
        <w:bottom w:val="none" w:sz="0" w:space="0" w:color="auto"/>
        <w:right w:val="none" w:sz="0" w:space="0" w:color="auto"/>
      </w:divBdr>
    </w:div>
    <w:div w:id="1780681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A7EDE-B723-4940-8493-4C3D34CB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521</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Teşkilat 4</dc:creator>
  <cp:lastModifiedBy>Asli Or</cp:lastModifiedBy>
  <cp:revision>2</cp:revision>
  <cp:lastPrinted>2017-01-13T13:43:00Z</cp:lastPrinted>
  <dcterms:created xsi:type="dcterms:W3CDTF">2018-09-19T09:33:00Z</dcterms:created>
  <dcterms:modified xsi:type="dcterms:W3CDTF">2018-09-19T09:33:00Z</dcterms:modified>
</cp:coreProperties>
</file>